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36"/>
        </w:rPr>
      </w:pPr>
    </w:p>
    <w:p w:rsidR="00C838E9" w:rsidRPr="00E66562" w:rsidRDefault="00C838E9">
      <w:pPr>
        <w:rPr>
          <w:b/>
          <w:sz w:val="40"/>
        </w:rPr>
      </w:pPr>
      <w:r w:rsidRPr="00E66562">
        <w:rPr>
          <w:b/>
          <w:sz w:val="40"/>
        </w:rPr>
        <w:t>User Guide</w:t>
      </w:r>
    </w:p>
    <w:p w:rsidR="001C399E" w:rsidRDefault="00603AA0" w:rsidP="009F4C48">
      <w:pPr>
        <w:rPr>
          <w:b/>
          <w:sz w:val="36"/>
        </w:rPr>
      </w:pPr>
      <w:r>
        <w:rPr>
          <w:b/>
          <w:sz w:val="36"/>
        </w:rPr>
        <w:t>2012</w:t>
      </w:r>
      <w:r w:rsidR="00C838E9" w:rsidRPr="00E66562">
        <w:rPr>
          <w:b/>
          <w:sz w:val="36"/>
        </w:rPr>
        <w:t xml:space="preserve"> Form 5500 Group Health Plan</w:t>
      </w:r>
      <w:r w:rsidR="00C838E9">
        <w:rPr>
          <w:b/>
          <w:sz w:val="36"/>
        </w:rPr>
        <w:t>s</w:t>
      </w:r>
      <w:r w:rsidR="00C838E9" w:rsidRPr="00E66562">
        <w:rPr>
          <w:b/>
          <w:sz w:val="36"/>
        </w:rPr>
        <w:t xml:space="preserve"> Research File</w:t>
      </w:r>
    </w:p>
    <w:p w:rsidR="00EF4352" w:rsidRPr="00E66562" w:rsidRDefault="00EF4352" w:rsidP="009F4C48">
      <w:pPr>
        <w:rPr>
          <w:b/>
          <w:sz w:val="28"/>
        </w:rPr>
      </w:pPr>
      <w:r>
        <w:rPr>
          <w:b/>
          <w:sz w:val="36"/>
        </w:rPr>
        <w:t>Data Extracted on 4/29/2014</w:t>
      </w:r>
    </w:p>
    <w:p w:rsidR="00C838E9" w:rsidRPr="00AF0556" w:rsidRDefault="00C838E9">
      <w:pPr>
        <w:rPr>
          <w:b/>
          <w:sz w:val="36"/>
        </w:rPr>
      </w:pPr>
      <w:r w:rsidRPr="00AF0556">
        <w:rPr>
          <w:b/>
          <w:sz w:val="36"/>
        </w:rPr>
        <w:t>Contract DOLJ089327412</w:t>
      </w:r>
    </w:p>
    <w:p w:rsidR="00C838E9" w:rsidRPr="00E66562" w:rsidRDefault="00C838E9">
      <w:pPr>
        <w:rPr>
          <w:b/>
          <w:sz w:val="36"/>
        </w:rPr>
      </w:pPr>
      <w:r w:rsidRPr="00AF0556">
        <w:rPr>
          <w:b/>
          <w:sz w:val="36"/>
        </w:rPr>
        <w:t xml:space="preserve">Task Order </w:t>
      </w:r>
      <w:r w:rsidR="009F4C48" w:rsidRPr="00AF0556">
        <w:rPr>
          <w:b/>
          <w:sz w:val="36"/>
        </w:rPr>
        <w:t>DOLB129333683</w:t>
      </w:r>
    </w:p>
    <w:p w:rsidR="00C838E9" w:rsidRPr="00E66562" w:rsidRDefault="00631149">
      <w:pPr>
        <w:rPr>
          <w:b/>
          <w:sz w:val="32"/>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3E28CB"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rsidR="00C838E9" w:rsidRPr="00E66562" w:rsidRDefault="00C838E9">
      <w:pPr>
        <w:rPr>
          <w:b/>
          <w:sz w:val="32"/>
        </w:rPr>
      </w:pPr>
    </w:p>
    <w:p w:rsidR="00C838E9" w:rsidRPr="00E66562" w:rsidRDefault="00C838E9">
      <w:pPr>
        <w:rPr>
          <w:b/>
          <w:sz w:val="28"/>
        </w:rPr>
      </w:pPr>
    </w:p>
    <w:p w:rsidR="00C838E9" w:rsidRPr="00E66562" w:rsidRDefault="00AF0556">
      <w:pPr>
        <w:rPr>
          <w:b/>
          <w:sz w:val="36"/>
        </w:rPr>
      </w:pPr>
      <w:r>
        <w:rPr>
          <w:b/>
          <w:sz w:val="36"/>
        </w:rPr>
        <w:t>July</w:t>
      </w:r>
      <w:r w:rsidR="00603AA0">
        <w:rPr>
          <w:b/>
          <w:sz w:val="36"/>
        </w:rPr>
        <w:t xml:space="preserve"> 2014</w:t>
      </w: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rPr>
          <w:b/>
          <w:sz w:val="28"/>
        </w:rPr>
      </w:pPr>
    </w:p>
    <w:p w:rsidR="00C838E9" w:rsidRPr="00E66562" w:rsidRDefault="00C838E9">
      <w:pPr>
        <w:jc w:val="right"/>
        <w:rPr>
          <w:sz w:val="32"/>
        </w:rPr>
      </w:pPr>
      <w:r w:rsidRPr="00E66562">
        <w:rPr>
          <w:sz w:val="32"/>
        </w:rPr>
        <w:t>Actuarial Research Corporation</w:t>
      </w:r>
    </w:p>
    <w:p w:rsidR="00C838E9" w:rsidRPr="00E66562" w:rsidRDefault="00C838E9">
      <w:pPr>
        <w:jc w:val="right"/>
        <w:rPr>
          <w:sz w:val="32"/>
        </w:rPr>
      </w:pPr>
      <w:r w:rsidRPr="00E66562">
        <w:rPr>
          <w:sz w:val="32"/>
        </w:rPr>
        <w:t>6928 Little River Turnpike Suite E</w:t>
      </w:r>
    </w:p>
    <w:p w:rsidR="00C838E9" w:rsidRPr="00E66562" w:rsidRDefault="00C838E9">
      <w:pPr>
        <w:jc w:val="right"/>
        <w:rPr>
          <w:sz w:val="32"/>
        </w:rPr>
      </w:pPr>
      <w:smartTag w:uri="urn:schemas-microsoft-com:office:smarttags" w:element="City">
        <w:smartTag w:uri="urn:schemas-microsoft-com:office:smarttags" w:element="place">
          <w:smartTag w:uri="urn:schemas-microsoft-com:office:smarttags" w:element="City">
            <w:r w:rsidRPr="00E66562">
              <w:rPr>
                <w:sz w:val="32"/>
              </w:rPr>
              <w:t>Annandale</w:t>
            </w:r>
          </w:smartTag>
          <w:r w:rsidRPr="00E66562">
            <w:rPr>
              <w:sz w:val="32"/>
            </w:rPr>
            <w:t xml:space="preserve">, </w:t>
          </w:r>
          <w:smartTag w:uri="urn:schemas-microsoft-com:office:smarttags" w:element="State">
            <w:r w:rsidRPr="00E66562">
              <w:rPr>
                <w:sz w:val="32"/>
              </w:rPr>
              <w:t>VA</w:t>
            </w:r>
          </w:smartTag>
          <w:r w:rsidRPr="00E66562">
            <w:rPr>
              <w:sz w:val="32"/>
            </w:rPr>
            <w:t xml:space="preserve"> </w:t>
          </w:r>
          <w:smartTag w:uri="urn:schemas-microsoft-com:office:smarttags" w:element="PostalCode">
            <w:r w:rsidRPr="00E66562">
              <w:rPr>
                <w:sz w:val="32"/>
              </w:rPr>
              <w:t>22003</w:t>
            </w:r>
          </w:smartTag>
        </w:smartTag>
      </w:smartTag>
    </w:p>
    <w:p w:rsidR="00C838E9" w:rsidRPr="00E66562" w:rsidRDefault="00C838E9">
      <w:pPr>
        <w:jc w:val="right"/>
        <w:rPr>
          <w:sz w:val="32"/>
        </w:rPr>
      </w:pPr>
      <w:r w:rsidRPr="00E66562">
        <w:rPr>
          <w:sz w:val="32"/>
        </w:rPr>
        <w:t>(703) 941-7400</w:t>
      </w:r>
    </w:p>
    <w:p w:rsidR="00C838E9" w:rsidRPr="00E66562" w:rsidRDefault="00C838E9">
      <w:pPr>
        <w:rPr>
          <w:b/>
          <w:sz w:val="28"/>
        </w:rPr>
      </w:pPr>
      <w:r w:rsidRPr="00E66562">
        <w:rPr>
          <w:b/>
          <w:sz w:val="28"/>
        </w:rPr>
        <w:tab/>
      </w:r>
      <w:r w:rsidRPr="00E66562">
        <w:rPr>
          <w:b/>
          <w:sz w:val="28"/>
        </w:rPr>
        <w:tab/>
      </w:r>
    </w:p>
    <w:p w:rsidR="00C838E9" w:rsidRPr="00E66562" w:rsidRDefault="00C838E9">
      <w:pPr>
        <w:pStyle w:val="Heading1"/>
        <w:rPr>
          <w:u w:val="none"/>
        </w:rPr>
      </w:pPr>
      <w:r w:rsidRPr="00E66562">
        <w:br w:type="page"/>
      </w:r>
      <w:r w:rsidRPr="00E66562">
        <w:rPr>
          <w:b/>
          <w:bCs/>
        </w:rPr>
        <w:lastRenderedPageBreak/>
        <w:t>Table of Contents</w:t>
      </w:r>
    </w:p>
    <w:p w:rsidR="00C838E9" w:rsidRPr="00E66562" w:rsidRDefault="00C838E9"/>
    <w:p w:rsidR="00C838E9" w:rsidRPr="00E66562" w:rsidRDefault="00C838E9">
      <w:pPr>
        <w:numPr>
          <w:ilvl w:val="0"/>
          <w:numId w:val="15"/>
        </w:numPr>
      </w:pPr>
      <w:r>
        <w:t>Introduction</w:t>
      </w:r>
      <w:r>
        <w:tab/>
      </w:r>
      <w:r>
        <w:tab/>
      </w:r>
      <w:r>
        <w:tab/>
      </w:r>
      <w:r>
        <w:tab/>
      </w:r>
      <w:r>
        <w:tab/>
      </w:r>
      <w:r>
        <w:tab/>
      </w:r>
      <w:r>
        <w:tab/>
      </w:r>
      <w:r>
        <w:tab/>
      </w:r>
      <w:r>
        <w:tab/>
        <w:t>2</w:t>
      </w:r>
    </w:p>
    <w:p w:rsidR="00C838E9" w:rsidRPr="00E66562" w:rsidRDefault="00C838E9">
      <w:pPr>
        <w:numPr>
          <w:ilvl w:val="0"/>
          <w:numId w:val="15"/>
        </w:numPr>
      </w:pPr>
      <w:r w:rsidRPr="00E66562">
        <w:t>Selection of Plans for the Research File</w:t>
      </w:r>
      <w:r w:rsidRPr="00E66562">
        <w:tab/>
      </w:r>
      <w:r w:rsidRPr="00E66562">
        <w:tab/>
      </w:r>
      <w:r w:rsidRPr="00E66562">
        <w:tab/>
      </w:r>
      <w:r w:rsidRPr="00E66562">
        <w:tab/>
      </w:r>
      <w:r w:rsidRPr="00E66562">
        <w:tab/>
      </w:r>
      <w:r>
        <w:t>4</w:t>
      </w:r>
    </w:p>
    <w:p w:rsidR="00C838E9" w:rsidRPr="00015A72" w:rsidRDefault="00C838E9">
      <w:pPr>
        <w:numPr>
          <w:ilvl w:val="0"/>
          <w:numId w:val="15"/>
        </w:numPr>
      </w:pPr>
      <w:r w:rsidRPr="00015A72">
        <w:rPr>
          <w:bCs/>
        </w:rPr>
        <w:t>Determining the Method of Plan Funding</w:t>
      </w:r>
      <w:r w:rsidRPr="00015A72">
        <w:tab/>
      </w:r>
      <w:r w:rsidRPr="00015A72">
        <w:tab/>
      </w:r>
      <w:r w:rsidRPr="00015A72">
        <w:tab/>
      </w:r>
      <w:r w:rsidRPr="00015A72">
        <w:tab/>
      </w:r>
      <w:r w:rsidRPr="00015A72">
        <w:tab/>
      </w:r>
      <w:r>
        <w:t>5</w:t>
      </w:r>
    </w:p>
    <w:p w:rsidR="00C838E9" w:rsidRPr="00E66562" w:rsidRDefault="00C838E9">
      <w:pPr>
        <w:numPr>
          <w:ilvl w:val="0"/>
          <w:numId w:val="15"/>
        </w:numPr>
      </w:pPr>
      <w:r>
        <w:rPr>
          <w:bCs/>
        </w:rPr>
        <w:t>Editing</w:t>
      </w:r>
      <w:r>
        <w:rPr>
          <w:bCs/>
        </w:rPr>
        <w:tab/>
      </w:r>
      <w:r>
        <w:rPr>
          <w:bCs/>
        </w:rPr>
        <w:tab/>
      </w:r>
      <w:r>
        <w:rPr>
          <w:bCs/>
        </w:rPr>
        <w:tab/>
      </w:r>
      <w:r w:rsidRPr="00E66562">
        <w:tab/>
      </w:r>
      <w:r w:rsidRPr="00E66562">
        <w:tab/>
      </w:r>
      <w:r w:rsidRPr="00E66562">
        <w:tab/>
      </w:r>
      <w:r w:rsidRPr="00E66562">
        <w:tab/>
      </w:r>
      <w:r w:rsidRPr="00E66562">
        <w:tab/>
      </w:r>
      <w:r w:rsidRPr="00E66562">
        <w:tab/>
      </w:r>
      <w:r w:rsidRPr="00E66562">
        <w:tab/>
      </w:r>
      <w:r w:rsidR="003C019B">
        <w:t>7</w:t>
      </w:r>
    </w:p>
    <w:p w:rsidR="00C838E9" w:rsidRPr="00E66562" w:rsidRDefault="00C838E9">
      <w:pPr>
        <w:numPr>
          <w:ilvl w:val="0"/>
          <w:numId w:val="15"/>
        </w:numPr>
      </w:pPr>
      <w:r w:rsidRPr="00015A72">
        <w:rPr>
          <w:bCs/>
        </w:rPr>
        <w:t>OPR Generated Variables</w:t>
      </w:r>
      <w:r w:rsidR="003C019B">
        <w:tab/>
      </w:r>
      <w:r w:rsidR="003C019B">
        <w:tab/>
      </w:r>
      <w:r w:rsidR="003C019B">
        <w:tab/>
      </w:r>
      <w:r w:rsidR="003C019B">
        <w:tab/>
      </w:r>
      <w:r w:rsidR="003C019B">
        <w:tab/>
      </w:r>
      <w:r w:rsidR="003C019B">
        <w:tab/>
      </w:r>
      <w:r w:rsidR="003C019B">
        <w:tab/>
        <w:t>11</w:t>
      </w:r>
    </w:p>
    <w:p w:rsidR="00C838E9" w:rsidRDefault="003C019B">
      <w:pPr>
        <w:numPr>
          <w:ilvl w:val="0"/>
          <w:numId w:val="15"/>
        </w:numPr>
      </w:pPr>
      <w:r>
        <w:t>Codebook</w:t>
      </w:r>
      <w:r>
        <w:tab/>
      </w:r>
      <w:r>
        <w:tab/>
      </w:r>
      <w:r>
        <w:tab/>
      </w:r>
      <w:r>
        <w:tab/>
      </w:r>
      <w:r>
        <w:tab/>
      </w:r>
      <w:r>
        <w:tab/>
      </w:r>
      <w:r>
        <w:tab/>
      </w:r>
      <w:r>
        <w:tab/>
      </w:r>
      <w:r>
        <w:tab/>
        <w:t>20</w:t>
      </w:r>
    </w:p>
    <w:p w:rsidR="00EA4DAC" w:rsidRDefault="00EA4DAC">
      <w:pPr>
        <w:numPr>
          <w:ilvl w:val="0"/>
          <w:numId w:val="15"/>
        </w:numPr>
      </w:pPr>
      <w:r>
        <w:t xml:space="preserve">Contents of the </w:t>
      </w:r>
      <w:r w:rsidR="00603AA0">
        <w:t>2012</w:t>
      </w:r>
      <w:r>
        <w:t xml:space="preserve"> Form </w:t>
      </w:r>
      <w:r w:rsidR="00C838E9" w:rsidRPr="00E66562">
        <w:t>5500</w:t>
      </w:r>
      <w:r>
        <w:t xml:space="preserve"> Group Health Plans</w:t>
      </w:r>
      <w:r w:rsidR="00C838E9" w:rsidRPr="00E66562">
        <w:t xml:space="preserve"> </w:t>
      </w:r>
    </w:p>
    <w:p w:rsidR="00C838E9" w:rsidRPr="00E66562" w:rsidRDefault="00C838E9" w:rsidP="00EA4DAC">
      <w:pPr>
        <w:ind w:left="720"/>
      </w:pPr>
      <w:r w:rsidRPr="00E66562">
        <w:t>Research File CD-ROM</w:t>
      </w:r>
      <w:r>
        <w:tab/>
      </w:r>
      <w:r>
        <w:tab/>
      </w:r>
      <w:r>
        <w:tab/>
      </w:r>
      <w:r w:rsidR="00EA4DAC">
        <w:t xml:space="preserve">                  </w:t>
      </w:r>
      <w:r w:rsidR="003C019B">
        <w:t xml:space="preserve">                              3</w:t>
      </w:r>
      <w:r w:rsidR="000A4707">
        <w:t>2</w:t>
      </w:r>
    </w:p>
    <w:p w:rsidR="00C838E9" w:rsidRPr="00E66562" w:rsidRDefault="00C838E9"/>
    <w:p w:rsidR="00C838E9" w:rsidRPr="00E66562" w:rsidRDefault="00C838E9"/>
    <w:p w:rsidR="00C838E9" w:rsidRPr="00E66562" w:rsidRDefault="00C838E9">
      <w:pPr>
        <w:pStyle w:val="Heading1"/>
        <w:rPr>
          <w:b/>
          <w:bCs/>
          <w:highlight w:val="yellow"/>
          <w:u w:val="none"/>
        </w:rPr>
      </w:pPr>
      <w:r w:rsidRPr="00E66562">
        <w:rPr>
          <w:b/>
          <w:bCs/>
          <w:u w:val="none"/>
        </w:rPr>
        <w:br w:type="page"/>
        <w:t>I.  Introduction</w:t>
      </w:r>
    </w:p>
    <w:p w:rsidR="00C838E9" w:rsidRPr="00E66562" w:rsidRDefault="00C838E9">
      <w:pPr>
        <w:pStyle w:val="Heading1"/>
        <w:rPr>
          <w:highlight w:val="yellow"/>
          <w:u w:val="none"/>
        </w:rPr>
      </w:pPr>
    </w:p>
    <w:p w:rsidR="00C838E9" w:rsidRPr="007D200F" w:rsidRDefault="00C838E9">
      <w:pPr>
        <w:pStyle w:val="Heading1"/>
        <w:rPr>
          <w:u w:val="none"/>
        </w:rPr>
      </w:pPr>
      <w:r w:rsidRPr="00E66562">
        <w:rPr>
          <w:u w:val="none"/>
        </w:rPr>
        <w:t>The Employee Retirement Income Security Act of 1974, as amended (“ERISA”)</w:t>
      </w:r>
      <w:r>
        <w:rPr>
          <w:u w:val="none"/>
        </w:rPr>
        <w:t>,</w:t>
      </w:r>
      <w:r w:rsidRPr="00E66562">
        <w:rPr>
          <w:u w:val="none"/>
        </w:rPr>
        <w:t xml:space="preserve"> and the Internal Revenue Code of 1986, as amended (“the Code”), establish certain reporting and disclosure requirements for private-sector employee benefit plans.  In 1975, the Department of Labor (the “Department”), the Internal Revenue Service, and the Pension Benefit Guaranty Corporation (collectively, the “Agencies”) jointly developed the Form 5500 Series to allow employers who sponsor an employee benefit plan for their employees to satisfy the annual reporting requirements under Title I and Title IV of ERISA and under the Code. </w:t>
      </w:r>
      <w:r w:rsidRPr="007D200F">
        <w:rPr>
          <w:u w:val="none"/>
        </w:rPr>
        <w:t xml:space="preserve"> Today, filing the Form 5500 together with any required Schedules and Attachments (the “Form 5500”) generally satisfies these annual reporting requirements.</w:t>
      </w:r>
      <w:r w:rsidRPr="007D200F">
        <w:rPr>
          <w:rStyle w:val="FootnoteReference"/>
          <w:u w:val="none"/>
        </w:rPr>
        <w:footnoteReference w:id="1"/>
      </w:r>
      <w:r w:rsidRPr="007D200F">
        <w:rPr>
          <w:u w:val="none"/>
        </w:rPr>
        <w:t xml:space="preserve">  </w:t>
      </w:r>
    </w:p>
    <w:p w:rsidR="00C838E9" w:rsidRPr="00E66562" w:rsidRDefault="00C838E9" w:rsidP="00AF1A72"/>
    <w:p w:rsidR="00C838E9" w:rsidRPr="00E66562" w:rsidRDefault="00C838E9" w:rsidP="00AF1A72">
      <w:r w:rsidRPr="00E66562">
        <w:t>The Form 5500 Annual Return/Report is an important source of information on ERISA-covered, private sector employer-sponsored benefit plans and their operation, funding, assets, and investments.  The majority of Form 5500 Annual Return/Reports are filed for employee pension benefit plans.  Welfare benefit plans (which include plans providing benefits such as medical, dental, life insurance, severance pay, disability, etc.) are required to file a Form 5500, with certain exceptions tied to plans’ size, funding arrangement, and sector.  These exceptions are listed below:</w:t>
      </w:r>
      <w:r w:rsidRPr="00E66562">
        <w:rPr>
          <w:rStyle w:val="FootnoteReference"/>
          <w:sz w:val="22"/>
          <w:szCs w:val="22"/>
        </w:rPr>
        <w:footnoteReference w:id="2"/>
      </w:r>
    </w:p>
    <w:p w:rsidR="00C838E9" w:rsidRPr="00E66562" w:rsidRDefault="00C838E9" w:rsidP="00AF1A72">
      <w:pPr>
        <w:numPr>
          <w:ilvl w:val="0"/>
          <w:numId w:val="18"/>
        </w:numPr>
      </w:pPr>
      <w:r w:rsidRPr="00E66562">
        <w:rPr>
          <w:sz w:val="22"/>
          <w:szCs w:val="22"/>
        </w:rPr>
        <w:t>Welfare plans with fewer than 100 participants as of the beginning of the plan year (“small” plans) that are unfunded, fully-insured, or a combination of insured and unfunded;</w:t>
      </w:r>
      <w:r w:rsidRPr="00E66562">
        <w:rPr>
          <w:rStyle w:val="FootnoteReference"/>
          <w:sz w:val="22"/>
          <w:szCs w:val="22"/>
        </w:rPr>
        <w:footnoteReference w:id="3"/>
      </w:r>
    </w:p>
    <w:p w:rsidR="00C838E9" w:rsidRPr="00E66562" w:rsidRDefault="00C838E9" w:rsidP="009C66F4">
      <w:pPr>
        <w:numPr>
          <w:ilvl w:val="0"/>
          <w:numId w:val="18"/>
        </w:numPr>
        <w:rPr>
          <w:sz w:val="22"/>
          <w:szCs w:val="22"/>
        </w:rPr>
      </w:pPr>
      <w:r w:rsidRPr="00E66562">
        <w:rPr>
          <w:sz w:val="22"/>
          <w:szCs w:val="22"/>
        </w:rPr>
        <w:t xml:space="preserve">Welfare plans maintained outside the </w:t>
      </w:r>
      <w:smartTag w:uri="urn:schemas-microsoft-com:office:smarttags" w:element="country-region">
        <w:smartTag w:uri="urn:schemas-microsoft-com:office:smarttags" w:element="place">
          <w:r w:rsidRPr="00E66562">
            <w:rPr>
              <w:sz w:val="22"/>
              <w:szCs w:val="22"/>
            </w:rPr>
            <w:t>U. S.</w:t>
          </w:r>
        </w:smartTag>
      </w:smartTag>
      <w:r w:rsidRPr="00E66562">
        <w:rPr>
          <w:sz w:val="22"/>
          <w:szCs w:val="22"/>
        </w:rPr>
        <w:t xml:space="preserve"> that serve mostly nonresident aliens; </w:t>
      </w:r>
    </w:p>
    <w:p w:rsidR="00C838E9" w:rsidRPr="00E66562" w:rsidRDefault="00C838E9" w:rsidP="009C66F4">
      <w:pPr>
        <w:numPr>
          <w:ilvl w:val="0"/>
          <w:numId w:val="18"/>
        </w:numPr>
        <w:rPr>
          <w:sz w:val="22"/>
          <w:szCs w:val="22"/>
        </w:rPr>
      </w:pPr>
      <w:r w:rsidRPr="00E66562">
        <w:rPr>
          <w:sz w:val="22"/>
          <w:szCs w:val="22"/>
        </w:rPr>
        <w:t>Governmental plans;</w:t>
      </w:r>
    </w:p>
    <w:p w:rsidR="00C838E9" w:rsidRPr="00E66562" w:rsidRDefault="00C838E9" w:rsidP="009C66F4">
      <w:pPr>
        <w:numPr>
          <w:ilvl w:val="0"/>
          <w:numId w:val="18"/>
        </w:numPr>
        <w:rPr>
          <w:sz w:val="22"/>
          <w:szCs w:val="22"/>
        </w:rPr>
      </w:pPr>
      <w:r w:rsidRPr="00E66562">
        <w:rPr>
          <w:sz w:val="22"/>
          <w:szCs w:val="22"/>
        </w:rPr>
        <w:t>Unfunded or insured welfare plans maintained for a select group of management or highly compensated employees only;</w:t>
      </w:r>
    </w:p>
    <w:p w:rsidR="00C838E9" w:rsidRPr="00E66562" w:rsidRDefault="00C838E9" w:rsidP="009C66F4">
      <w:pPr>
        <w:numPr>
          <w:ilvl w:val="0"/>
          <w:numId w:val="18"/>
        </w:numPr>
        <w:rPr>
          <w:sz w:val="22"/>
          <w:szCs w:val="22"/>
        </w:rPr>
      </w:pPr>
      <w:r w:rsidRPr="00E66562">
        <w:rPr>
          <w:sz w:val="22"/>
          <w:szCs w:val="22"/>
        </w:rPr>
        <w:t>Plans maintained only to comply with workers’ compensation, unemployment compensation, or disability insurance laws;</w:t>
      </w:r>
    </w:p>
    <w:p w:rsidR="00C838E9" w:rsidRPr="00E66562" w:rsidRDefault="00C838E9" w:rsidP="009C66F4">
      <w:pPr>
        <w:numPr>
          <w:ilvl w:val="0"/>
          <w:numId w:val="18"/>
        </w:numPr>
        <w:rPr>
          <w:sz w:val="22"/>
          <w:szCs w:val="22"/>
        </w:rPr>
      </w:pPr>
      <w:r w:rsidRPr="00E66562">
        <w:rPr>
          <w:sz w:val="22"/>
          <w:szCs w:val="22"/>
        </w:rPr>
        <w:t>Welfare benefit plans that participate in a group insurance arrangement that files a Form 5500 on behalf of the participating plans;</w:t>
      </w:r>
    </w:p>
    <w:p w:rsidR="00C838E9" w:rsidRPr="00E66562" w:rsidRDefault="00C838E9" w:rsidP="009C66F4">
      <w:pPr>
        <w:numPr>
          <w:ilvl w:val="0"/>
          <w:numId w:val="18"/>
        </w:numPr>
        <w:rPr>
          <w:sz w:val="22"/>
          <w:szCs w:val="22"/>
        </w:rPr>
      </w:pPr>
      <w:r w:rsidRPr="00E66562">
        <w:rPr>
          <w:sz w:val="22"/>
          <w:szCs w:val="22"/>
        </w:rPr>
        <w:t>Apprenticeship or training plans meeting certain conditions;</w:t>
      </w:r>
    </w:p>
    <w:p w:rsidR="00C838E9" w:rsidRPr="00E66562" w:rsidRDefault="00C838E9" w:rsidP="009C66F4">
      <w:pPr>
        <w:numPr>
          <w:ilvl w:val="0"/>
          <w:numId w:val="18"/>
        </w:numPr>
        <w:rPr>
          <w:sz w:val="22"/>
          <w:szCs w:val="22"/>
        </w:rPr>
      </w:pPr>
      <w:r w:rsidRPr="00E66562">
        <w:rPr>
          <w:sz w:val="22"/>
          <w:szCs w:val="22"/>
        </w:rPr>
        <w:t>Certain unfunded welfare benefit plans financed by dues;</w:t>
      </w:r>
    </w:p>
    <w:p w:rsidR="00C838E9" w:rsidRPr="00E66562" w:rsidRDefault="00C838E9" w:rsidP="009C66F4">
      <w:pPr>
        <w:numPr>
          <w:ilvl w:val="0"/>
          <w:numId w:val="18"/>
        </w:numPr>
        <w:rPr>
          <w:sz w:val="22"/>
          <w:szCs w:val="22"/>
        </w:rPr>
      </w:pPr>
      <w:r w:rsidRPr="00E66562">
        <w:rPr>
          <w:sz w:val="22"/>
          <w:szCs w:val="22"/>
        </w:rPr>
        <w:t>Church plans;</w:t>
      </w:r>
    </w:p>
    <w:p w:rsidR="00C838E9" w:rsidRPr="00E66562" w:rsidRDefault="00C838E9" w:rsidP="009C66F4">
      <w:pPr>
        <w:numPr>
          <w:ilvl w:val="0"/>
          <w:numId w:val="18"/>
        </w:numPr>
        <w:rPr>
          <w:sz w:val="22"/>
          <w:szCs w:val="22"/>
        </w:rPr>
      </w:pPr>
      <w:r w:rsidRPr="00E66562">
        <w:rPr>
          <w:sz w:val="22"/>
          <w:szCs w:val="22"/>
        </w:rPr>
        <w:t>Welfare benefit plans maintained solely for only the owner and/or spouse who wholly own a trade or business or the partners and/or spouses of partners in a partnership.</w:t>
      </w:r>
    </w:p>
    <w:p w:rsidR="00C838E9" w:rsidRPr="00E66562" w:rsidRDefault="00C838E9" w:rsidP="00453917">
      <w:pPr>
        <w:ind w:left="144"/>
        <w:rPr>
          <w:sz w:val="22"/>
          <w:szCs w:val="22"/>
        </w:rPr>
      </w:pPr>
    </w:p>
    <w:p w:rsidR="00C838E9" w:rsidRPr="00E66562" w:rsidRDefault="00C838E9" w:rsidP="00453917">
      <w:pPr>
        <w:rPr>
          <w:sz w:val="22"/>
          <w:szCs w:val="22"/>
        </w:rPr>
      </w:pPr>
      <w:r w:rsidRPr="00E66562">
        <w:rPr>
          <w:sz w:val="22"/>
          <w:szCs w:val="22"/>
        </w:rPr>
        <w:t xml:space="preserve">A small 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 except that a small plan with employee contributions that are used to pay benefits instead of insurance premiums which is associated with a cafeteria plan under the Code </w:t>
      </w:r>
      <w:r>
        <w:rPr>
          <w:sz w:val="22"/>
          <w:szCs w:val="22"/>
        </w:rPr>
        <w:t>S</w:t>
      </w:r>
      <w:r w:rsidRPr="00E66562">
        <w:rPr>
          <w:sz w:val="22"/>
          <w:szCs w:val="22"/>
        </w:rPr>
        <w:t>ection 125 may be treated for annual reporting purposes as an unfunded welfare plan if it meets certain Department requirements.</w:t>
      </w:r>
    </w:p>
    <w:p w:rsidR="00C838E9" w:rsidRPr="00E66562" w:rsidRDefault="00C838E9">
      <w:pPr>
        <w:pStyle w:val="Heading1"/>
        <w:rPr>
          <w:u w:val="none"/>
        </w:rPr>
      </w:pPr>
    </w:p>
    <w:p w:rsidR="001C399E" w:rsidRDefault="00C838E9">
      <w:pPr>
        <w:pStyle w:val="Heading1"/>
      </w:pPr>
      <w:r w:rsidRPr="00E66562">
        <w:rPr>
          <w:u w:val="none"/>
        </w:rPr>
        <w:t xml:space="preserve">The </w:t>
      </w:r>
      <w:r w:rsidRPr="00E66562">
        <w:rPr>
          <w:i/>
          <w:u w:val="none"/>
        </w:rPr>
        <w:t>Form 5500 Group Health Plan</w:t>
      </w:r>
      <w:r>
        <w:rPr>
          <w:i/>
          <w:u w:val="none"/>
        </w:rPr>
        <w:t>s</w:t>
      </w:r>
      <w:r w:rsidRPr="00E66562">
        <w:rPr>
          <w:i/>
          <w:u w:val="none"/>
        </w:rPr>
        <w:t xml:space="preserve"> Research File</w:t>
      </w:r>
      <w:r w:rsidRPr="00E66562">
        <w:rPr>
          <w:u w:val="none"/>
        </w:rPr>
        <w:t xml:space="preserve"> is an edited dataset consisting of all employer-sponsored private-sector welfare plans that </w:t>
      </w:r>
      <w:r>
        <w:rPr>
          <w:u w:val="none"/>
        </w:rPr>
        <w:t xml:space="preserve">are required to </w:t>
      </w:r>
      <w:r w:rsidRPr="00E66562">
        <w:rPr>
          <w:u w:val="none"/>
        </w:rPr>
        <w:t xml:space="preserve">file a Form 5500 Annual Return/Report </w:t>
      </w:r>
      <w:r>
        <w:rPr>
          <w:u w:val="none"/>
        </w:rPr>
        <w:t xml:space="preserve">and </w:t>
      </w:r>
      <w:r w:rsidRPr="00E66562">
        <w:rPr>
          <w:u w:val="none"/>
        </w:rPr>
        <w:t>indicat</w:t>
      </w:r>
      <w:r>
        <w:rPr>
          <w:u w:val="none"/>
        </w:rPr>
        <w:t>e</w:t>
      </w:r>
      <w:r w:rsidRPr="00E66562">
        <w:rPr>
          <w:u w:val="none"/>
        </w:rPr>
        <w:t xml:space="preserve"> that the plan offered</w:t>
      </w:r>
      <w:r w:rsidR="00496220">
        <w:rPr>
          <w:u w:val="none"/>
        </w:rPr>
        <w:t xml:space="preserve"> a</w:t>
      </w:r>
      <w:r w:rsidRPr="00E66562">
        <w:rPr>
          <w:u w:val="none"/>
        </w:rPr>
        <w:t xml:space="preserve"> health benefit to the covered participants.  Each year the Department’s Employee Benefits Security Administration’s (EBSA) Office of Policy and Research (OPR) creates this dataset in order to analy</w:t>
      </w:r>
      <w:r>
        <w:rPr>
          <w:u w:val="none"/>
        </w:rPr>
        <w:t>ze</w:t>
      </w:r>
      <w:r w:rsidRPr="00E66562">
        <w:rPr>
          <w:u w:val="none"/>
        </w:rPr>
        <w:t xml:space="preserve"> </w:t>
      </w:r>
      <w:r>
        <w:rPr>
          <w:u w:val="none"/>
        </w:rPr>
        <w:t xml:space="preserve">the </w:t>
      </w:r>
      <w:r w:rsidRPr="00E66562">
        <w:rPr>
          <w:u w:val="none"/>
        </w:rPr>
        <w:t>group health plans</w:t>
      </w:r>
      <w:r>
        <w:rPr>
          <w:u w:val="none"/>
        </w:rPr>
        <w:t xml:space="preserve"> market</w:t>
      </w:r>
      <w:r w:rsidRPr="00E66562">
        <w:rPr>
          <w:u w:val="none"/>
        </w:rPr>
        <w:t xml:space="preserve">.  </w:t>
      </w:r>
      <w:r>
        <w:rPr>
          <w:u w:val="none"/>
        </w:rPr>
        <w:t>Most importantly</w:t>
      </w:r>
      <w:r w:rsidRPr="00E66562">
        <w:rPr>
          <w:u w:val="none"/>
        </w:rPr>
        <w:t xml:space="preserve">, the </w:t>
      </w:r>
      <w:r w:rsidRPr="00E66562">
        <w:rPr>
          <w:i/>
          <w:u w:val="none"/>
        </w:rPr>
        <w:t>Form 5500 Health Plan</w:t>
      </w:r>
      <w:r>
        <w:rPr>
          <w:i/>
          <w:u w:val="none"/>
        </w:rPr>
        <w:t>s</w:t>
      </w:r>
      <w:r w:rsidRPr="00E66562">
        <w:rPr>
          <w:i/>
          <w:u w:val="none"/>
        </w:rPr>
        <w:t xml:space="preserve"> Research File </w:t>
      </w:r>
      <w:r w:rsidRPr="00E66562">
        <w:rPr>
          <w:u w:val="none"/>
        </w:rPr>
        <w:t xml:space="preserve">underlies the </w:t>
      </w:r>
      <w:r w:rsidRPr="00E66562">
        <w:rPr>
          <w:i/>
          <w:u w:val="none"/>
        </w:rPr>
        <w:t>Group Health Plan</w:t>
      </w:r>
      <w:r>
        <w:rPr>
          <w:i/>
          <w:u w:val="none"/>
        </w:rPr>
        <w:t>s</w:t>
      </w:r>
      <w:r w:rsidRPr="00E66562">
        <w:rPr>
          <w:i/>
          <w:u w:val="none"/>
        </w:rPr>
        <w:t xml:space="preserve"> </w:t>
      </w:r>
      <w:r>
        <w:rPr>
          <w:i/>
          <w:u w:val="none"/>
        </w:rPr>
        <w:t>Report</w:t>
      </w:r>
      <w:r>
        <w:rPr>
          <w:u w:val="none"/>
        </w:rPr>
        <w:t>, which analyzes</w:t>
      </w:r>
      <w:r w:rsidRPr="00E66562">
        <w:rPr>
          <w:u w:val="none"/>
        </w:rPr>
        <w:t xml:space="preserve"> aggregate statistics on the plan, participant, and financial characteristics of private</w:t>
      </w:r>
      <w:r>
        <w:rPr>
          <w:u w:val="none"/>
        </w:rPr>
        <w:t xml:space="preserve">-sector employer </w:t>
      </w:r>
      <w:r w:rsidRPr="00E66562">
        <w:rPr>
          <w:u w:val="none"/>
        </w:rPr>
        <w:t xml:space="preserve">sponsored </w:t>
      </w:r>
      <w:r>
        <w:rPr>
          <w:u w:val="none"/>
        </w:rPr>
        <w:t xml:space="preserve">group </w:t>
      </w:r>
      <w:r w:rsidRPr="00E66562">
        <w:rPr>
          <w:u w:val="none"/>
        </w:rPr>
        <w:t xml:space="preserve">health plans published by EBSA.  </w:t>
      </w:r>
      <w:r>
        <w:rPr>
          <w:u w:val="none"/>
        </w:rPr>
        <w:t>EBSA also publishes a zipped file that contains t</w:t>
      </w:r>
      <w:r w:rsidRPr="00E66562">
        <w:rPr>
          <w:u w:val="none"/>
        </w:rPr>
        <w:t xml:space="preserve">he </w:t>
      </w:r>
      <w:r w:rsidRPr="00E66562">
        <w:rPr>
          <w:i/>
          <w:u w:val="none"/>
        </w:rPr>
        <w:t>Group Health Plan</w:t>
      </w:r>
      <w:r>
        <w:rPr>
          <w:i/>
          <w:u w:val="none"/>
        </w:rPr>
        <w:t>s</w:t>
      </w:r>
      <w:r w:rsidRPr="00E66562">
        <w:rPr>
          <w:i/>
          <w:u w:val="none"/>
        </w:rPr>
        <w:t xml:space="preserve"> </w:t>
      </w:r>
      <w:r>
        <w:rPr>
          <w:i/>
          <w:u w:val="none"/>
        </w:rPr>
        <w:t>Report,</w:t>
      </w:r>
      <w:r w:rsidRPr="00E66562">
        <w:rPr>
          <w:u w:val="none"/>
        </w:rPr>
        <w:t xml:space="preserve"> </w:t>
      </w:r>
      <w:r>
        <w:rPr>
          <w:u w:val="none"/>
        </w:rPr>
        <w:t xml:space="preserve">the </w:t>
      </w:r>
      <w:r w:rsidRPr="00E66562">
        <w:rPr>
          <w:u w:val="none"/>
        </w:rPr>
        <w:t xml:space="preserve">SAS </w:t>
      </w:r>
      <w:r>
        <w:rPr>
          <w:u w:val="none"/>
        </w:rPr>
        <w:t>V</w:t>
      </w:r>
      <w:r w:rsidRPr="00E66562">
        <w:rPr>
          <w:u w:val="none"/>
        </w:rPr>
        <w:t>ersion 9</w:t>
      </w:r>
      <w:r>
        <w:rPr>
          <w:u w:val="none"/>
        </w:rPr>
        <w:t xml:space="preserve"> </w:t>
      </w:r>
      <w:r w:rsidRPr="00E66562">
        <w:rPr>
          <w:i/>
          <w:u w:val="none"/>
        </w:rPr>
        <w:t xml:space="preserve">Form 5500 </w:t>
      </w:r>
      <w:r w:rsidR="00496220">
        <w:rPr>
          <w:i/>
          <w:u w:val="none"/>
        </w:rPr>
        <w:t xml:space="preserve">Group </w:t>
      </w:r>
      <w:r w:rsidRPr="00E66562">
        <w:rPr>
          <w:i/>
          <w:u w:val="none"/>
        </w:rPr>
        <w:t>Health Plan</w:t>
      </w:r>
      <w:r>
        <w:rPr>
          <w:i/>
          <w:u w:val="none"/>
        </w:rPr>
        <w:t>s</w:t>
      </w:r>
      <w:r w:rsidRPr="00E66562">
        <w:rPr>
          <w:i/>
          <w:u w:val="none"/>
        </w:rPr>
        <w:t xml:space="preserve"> Research File</w:t>
      </w:r>
      <w:r w:rsidRPr="00E66562">
        <w:rPr>
          <w:u w:val="none"/>
        </w:rPr>
        <w:t xml:space="preserve"> </w:t>
      </w:r>
      <w:r>
        <w:rPr>
          <w:u w:val="none"/>
        </w:rPr>
        <w:t>data</w:t>
      </w:r>
      <w:r w:rsidRPr="00E66562">
        <w:rPr>
          <w:u w:val="none"/>
        </w:rPr>
        <w:t xml:space="preserve"> file</w:t>
      </w:r>
      <w:r>
        <w:rPr>
          <w:u w:val="none"/>
        </w:rPr>
        <w:t>,</w:t>
      </w:r>
      <w:r w:rsidRPr="00E66562">
        <w:rPr>
          <w:u w:val="none"/>
        </w:rPr>
        <w:t xml:space="preserve"> accompanying SAS tabulation programs, </w:t>
      </w:r>
      <w:r>
        <w:rPr>
          <w:u w:val="none"/>
        </w:rPr>
        <w:t>a</w:t>
      </w:r>
      <w:r w:rsidRPr="00E66562">
        <w:rPr>
          <w:u w:val="none"/>
        </w:rPr>
        <w:t xml:space="preserve"> SAS formats program, and documentation</w:t>
      </w:r>
      <w:r>
        <w:rPr>
          <w:u w:val="none"/>
        </w:rPr>
        <w:t xml:space="preserve">.  Both files are </w:t>
      </w:r>
      <w:r w:rsidRPr="00E66562">
        <w:rPr>
          <w:u w:val="none"/>
        </w:rPr>
        <w:t xml:space="preserve">available </w:t>
      </w:r>
      <w:r>
        <w:rPr>
          <w:u w:val="none"/>
        </w:rPr>
        <w:t xml:space="preserve">at </w:t>
      </w:r>
      <w:hyperlink r:id="rId9" w:anchor="healthplan" w:history="1">
        <w:r w:rsidRPr="00F0275B">
          <w:rPr>
            <w:rStyle w:val="Hyperlink"/>
          </w:rPr>
          <w:t>http://www.dol.gov/ebsa/publications/form5500dataresearch.html#healthplan</w:t>
        </w:r>
      </w:hyperlink>
      <w:r>
        <w:t>.</w:t>
      </w:r>
    </w:p>
    <w:p w:rsidR="001C399E" w:rsidRDefault="001C399E">
      <w:pPr>
        <w:pStyle w:val="Heading1"/>
      </w:pPr>
    </w:p>
    <w:p w:rsidR="00C838E9" w:rsidRPr="00E66562" w:rsidRDefault="00C838E9">
      <w:pPr>
        <w:pStyle w:val="Heading1"/>
        <w:rPr>
          <w:b/>
          <w:bCs/>
          <w:u w:val="none"/>
        </w:rPr>
      </w:pPr>
      <w:r w:rsidRPr="00E66562">
        <w:rPr>
          <w:b/>
          <w:bCs/>
          <w:highlight w:val="yellow"/>
          <w:u w:val="none"/>
        </w:rPr>
        <w:br w:type="page"/>
      </w:r>
      <w:r w:rsidRPr="00E66562">
        <w:rPr>
          <w:b/>
          <w:bCs/>
          <w:u w:val="none"/>
        </w:rPr>
        <w:t>II</w:t>
      </w:r>
      <w:r w:rsidR="00AC6468" w:rsidRPr="00E66562">
        <w:rPr>
          <w:b/>
          <w:bCs/>
          <w:u w:val="none"/>
        </w:rPr>
        <w:t>. Selection</w:t>
      </w:r>
      <w:r w:rsidRPr="00E66562">
        <w:rPr>
          <w:b/>
          <w:bCs/>
          <w:u w:val="none"/>
        </w:rPr>
        <w:t xml:space="preserve"> of Plans for the </w:t>
      </w:r>
      <w:r>
        <w:rPr>
          <w:b/>
          <w:bCs/>
          <w:u w:val="none"/>
        </w:rPr>
        <w:t xml:space="preserve">Group Health Plans </w:t>
      </w:r>
      <w:r w:rsidRPr="00E66562">
        <w:rPr>
          <w:b/>
          <w:bCs/>
          <w:u w:val="none"/>
        </w:rPr>
        <w:t>Research File</w:t>
      </w:r>
      <w:r w:rsidR="001C399E">
        <w:rPr>
          <w:b/>
          <w:bCs/>
          <w:u w:val="none"/>
        </w:rPr>
        <w:t>s</w:t>
      </w:r>
    </w:p>
    <w:p w:rsidR="00C838E9" w:rsidRPr="00E66562" w:rsidRDefault="00C838E9" w:rsidP="002B13C9">
      <w:pPr>
        <w:tabs>
          <w:tab w:val="left" w:pos="2280"/>
        </w:tabs>
      </w:pPr>
      <w:r w:rsidRPr="00E66562">
        <w:tab/>
      </w:r>
    </w:p>
    <w:p w:rsidR="00496220" w:rsidRDefault="00496220" w:rsidP="00496220">
      <w:r>
        <w:t xml:space="preserve">Prior to January 1, 2010, filings received on paper were scanned; each month these electronic images were loaded into an </w:t>
      </w:r>
      <w:r w:rsidRPr="009C5AED">
        <w:t xml:space="preserve">Oracle relational database called the EFAST Master File (EMF).  The EMF consists of all </w:t>
      </w:r>
      <w:r>
        <w:t>information from the Form 5500 Series</w:t>
      </w:r>
      <w:r w:rsidRPr="009C5AED">
        <w:t>, as well as some generated summary information, fo</w:t>
      </w:r>
      <w:r>
        <w:t>r each plan year.  EBSA received</w:t>
      </w:r>
      <w:r w:rsidRPr="009C5AED">
        <w:t xml:space="preserve"> a subset of the EM</w:t>
      </w:r>
      <w:r>
        <w:t>F that primarily included</w:t>
      </w:r>
      <w:r w:rsidRPr="009C5AED">
        <w:t xml:space="preserve"> the Form 5500 </w:t>
      </w:r>
      <w:r>
        <w:t xml:space="preserve">Annual Return/Report, schedules and attachments </w:t>
      </w:r>
      <w:r w:rsidRPr="009C5AED">
        <w:t xml:space="preserve">for </w:t>
      </w:r>
      <w:r>
        <w:t>retirement</w:t>
      </w:r>
      <w:r w:rsidRPr="009C5AED">
        <w:t xml:space="preserve"> plans, welfare plans, and direct filing entities</w:t>
      </w:r>
      <w:r>
        <w:rPr>
          <w:rStyle w:val="FootnoteReference"/>
        </w:rPr>
        <w:footnoteReference w:id="4"/>
      </w:r>
      <w:r w:rsidRPr="009C5AED">
        <w:t xml:space="preserve">  (DFEs).  This subset of tables, known as the Electronic Disclosure System (EDS),</w:t>
      </w:r>
      <w:r>
        <w:t xml:space="preserve"> was</w:t>
      </w:r>
      <w:r w:rsidRPr="009C5AED">
        <w:t xml:space="preserve"> the source of </w:t>
      </w:r>
      <w:r>
        <w:t>unedited</w:t>
      </w:r>
      <w:r w:rsidRPr="009C5AED">
        <w:t xml:space="preserve"> data for the </w:t>
      </w:r>
      <w:r w:rsidRPr="00E66562">
        <w:rPr>
          <w:i/>
        </w:rPr>
        <w:t xml:space="preserve">Form 5500 </w:t>
      </w:r>
      <w:r>
        <w:rPr>
          <w:i/>
        </w:rPr>
        <w:t xml:space="preserve">Group </w:t>
      </w:r>
      <w:r w:rsidRPr="00E66562">
        <w:rPr>
          <w:i/>
        </w:rPr>
        <w:t>Health Plan</w:t>
      </w:r>
      <w:r>
        <w:rPr>
          <w:i/>
        </w:rPr>
        <w:t>s</w:t>
      </w:r>
      <w:r w:rsidRPr="00E66562">
        <w:rPr>
          <w:i/>
        </w:rPr>
        <w:t xml:space="preserve"> Research File</w:t>
      </w:r>
      <w:r w:rsidRPr="009C5AED">
        <w:t>.</w:t>
      </w:r>
      <w:r>
        <w:t xml:space="preserve">  The subset excluded such items as Form 5500-EZ filings and IRS entity information.</w:t>
      </w:r>
    </w:p>
    <w:p w:rsidR="00496220" w:rsidRDefault="00496220" w:rsidP="00496220"/>
    <w:p w:rsidR="00BA32F2" w:rsidRDefault="00496220" w:rsidP="00496220">
      <w:r>
        <w:t xml:space="preserve">Beginning January 1, 2010, DOL moved to a new filing system called EFAST2, under which all filings are required to be submitted electronically.  Filers can </w:t>
      </w:r>
      <w:r w:rsidRPr="00364CFF">
        <w:t xml:space="preserve">prepare and submit </w:t>
      </w:r>
      <w:r>
        <w:t>the</w:t>
      </w:r>
      <w:r w:rsidRPr="00364CFF">
        <w:t xml:space="preserve"> </w:t>
      </w:r>
      <w:r>
        <w:t>Form 5500 Annual Return/R</w:t>
      </w:r>
      <w:r w:rsidRPr="00364CFF">
        <w:t>eport using EFAST2-approved third-party software</w:t>
      </w:r>
      <w:r>
        <w:t xml:space="preserve"> or </w:t>
      </w:r>
      <w:r w:rsidRPr="00364CFF">
        <w:t>using IFILE</w:t>
      </w:r>
      <w:r>
        <w:t xml:space="preserve">, </w:t>
      </w:r>
      <w:r w:rsidRPr="00364CFF">
        <w:t>a free limited-function web application</w:t>
      </w:r>
      <w:r>
        <w:t>.  As a result, all Series data is now directly available as tables under the EFAST2 system.  Any additional attachments, such as the report of auditors, are available only as PDF images</w:t>
      </w:r>
    </w:p>
    <w:p w:rsidR="00BA32F2" w:rsidRDefault="00BA32F2" w:rsidP="00BA32F2"/>
    <w:p w:rsidR="00496220" w:rsidRDefault="00496220" w:rsidP="00BA32F2"/>
    <w:p w:rsidR="00496220" w:rsidRPr="00496220" w:rsidRDefault="00496220" w:rsidP="00BA32F2">
      <w:r>
        <w:t xml:space="preserve">The plan filings making up the </w:t>
      </w:r>
      <w:r w:rsidRPr="00E66562">
        <w:rPr>
          <w:i/>
        </w:rPr>
        <w:t xml:space="preserve">Form 5500 </w:t>
      </w:r>
      <w:r>
        <w:rPr>
          <w:i/>
        </w:rPr>
        <w:t xml:space="preserve">Group </w:t>
      </w:r>
      <w:r w:rsidRPr="00E66562">
        <w:rPr>
          <w:i/>
        </w:rPr>
        <w:t>Health Plan</w:t>
      </w:r>
      <w:r>
        <w:rPr>
          <w:i/>
        </w:rPr>
        <w:t>s</w:t>
      </w:r>
      <w:r w:rsidRPr="00E66562">
        <w:rPr>
          <w:i/>
        </w:rPr>
        <w:t xml:space="preserve"> Research File</w:t>
      </w:r>
      <w:r>
        <w:t xml:space="preserve"> all have indicated that the plan offers a health benefit.  </w:t>
      </w:r>
      <w:r w:rsidR="00F91F43">
        <w:t>The following plan types were excluded from this file.</w:t>
      </w:r>
    </w:p>
    <w:p w:rsidR="00BA32F2" w:rsidRDefault="00BA32F2" w:rsidP="00BA32F2"/>
    <w:p w:rsidR="00BA32F2" w:rsidRDefault="00BA32F2" w:rsidP="00BA32F2">
      <w:r>
        <w:t>•</w:t>
      </w:r>
      <w:r>
        <w:tab/>
        <w:t>DFEs (“This return/report is for a DFE (specify),” Part I, A of Form 5500),</w:t>
      </w:r>
    </w:p>
    <w:p w:rsidR="00BA32F2" w:rsidRDefault="00BA32F2" w:rsidP="00BA32F2">
      <w:r>
        <w:t>•</w:t>
      </w:r>
      <w:r>
        <w:tab/>
        <w:t xml:space="preserve">‘Voluntary’ filing plans (plans which are not required to file the Form 5500), and </w:t>
      </w:r>
    </w:p>
    <w:p w:rsidR="00AE5F50" w:rsidRDefault="00BA32F2" w:rsidP="00BA32F2">
      <w:r>
        <w:t>•</w:t>
      </w:r>
      <w:r>
        <w:tab/>
        <w:t>Duplicate filings (only the ‘best’ filing is retained).</w:t>
      </w:r>
    </w:p>
    <w:p w:rsidR="00AE5F50" w:rsidRDefault="00AE5F50" w:rsidP="00BA32F2"/>
    <w:p w:rsidR="00100D4F" w:rsidRDefault="00AE5F50" w:rsidP="00BA32F2">
      <w:r>
        <w:t xml:space="preserve">‘Voluntary’ filing plans are those health plans that have filed a Form 5500 and have fewer than 100 participants at the beginning of the year and do not provide any financial information (indication of a trust).  Lack of financial information is determined when either the Schedule H or I is not filed, or the Schedule H, I, or Form 5500-SF is blank.  These plans fall in the insured or unfunded category as outlined in the Instructions for Form 5500.  The same logic is used for filers of the Form 5500-SF.  </w:t>
      </w:r>
    </w:p>
    <w:p w:rsidR="00100D4F" w:rsidRDefault="00100D4F" w:rsidP="00BA32F2"/>
    <w:p w:rsidR="00C838E9" w:rsidRPr="00E66562" w:rsidRDefault="00C838E9" w:rsidP="00BA32F2">
      <w:pPr>
        <w:rPr>
          <w:b/>
          <w:bCs/>
        </w:rPr>
      </w:pPr>
      <w:r w:rsidRPr="00E66562">
        <w:br w:type="page"/>
      </w:r>
      <w:r w:rsidRPr="00E66562">
        <w:rPr>
          <w:b/>
          <w:bCs/>
        </w:rPr>
        <w:t xml:space="preserve">III.  Determining </w:t>
      </w:r>
      <w:r>
        <w:rPr>
          <w:b/>
          <w:bCs/>
        </w:rPr>
        <w:t>the Method of Plan Funding</w:t>
      </w:r>
    </w:p>
    <w:p w:rsidR="00C838E9" w:rsidRPr="00E66562" w:rsidRDefault="00C838E9">
      <w:pPr>
        <w:pStyle w:val="Heading1"/>
        <w:rPr>
          <w:b/>
          <w:bCs/>
          <w:u w:val="none"/>
        </w:rPr>
      </w:pPr>
    </w:p>
    <w:p w:rsidR="00C838E9" w:rsidRPr="00E00C32" w:rsidRDefault="00C838E9" w:rsidP="00E00C32">
      <w:pPr>
        <w:pStyle w:val="Heading1"/>
        <w:rPr>
          <w:bCs/>
          <w:u w:val="none"/>
        </w:rPr>
      </w:pPr>
      <w:r>
        <w:rPr>
          <w:bCs/>
          <w:u w:val="none"/>
        </w:rPr>
        <w:t xml:space="preserve">A major characteristic of group health plans is the method the plan uses to pay for the benefits offered.  OPR </w:t>
      </w:r>
      <w:r w:rsidR="00496220">
        <w:rPr>
          <w:bCs/>
          <w:u w:val="none"/>
        </w:rPr>
        <w:t xml:space="preserve">used information from the </w:t>
      </w:r>
      <w:r w:rsidR="00603AA0">
        <w:rPr>
          <w:bCs/>
          <w:u w:val="none"/>
        </w:rPr>
        <w:t>2012</w:t>
      </w:r>
      <w:r w:rsidRPr="00E00C32">
        <w:rPr>
          <w:bCs/>
          <w:u w:val="none"/>
        </w:rPr>
        <w:t xml:space="preserve"> Form 5500 on</w:t>
      </w:r>
      <w:r>
        <w:rPr>
          <w:bCs/>
          <w:u w:val="none"/>
        </w:rPr>
        <w:t xml:space="preserve"> the </w:t>
      </w:r>
      <w:r w:rsidRPr="00E00C32">
        <w:rPr>
          <w:bCs/>
          <w:u w:val="none"/>
        </w:rPr>
        <w:t>plans’ funding arrangements, together with information from</w:t>
      </w:r>
      <w:r>
        <w:rPr>
          <w:bCs/>
          <w:u w:val="none"/>
        </w:rPr>
        <w:t xml:space="preserve"> </w:t>
      </w:r>
      <w:r w:rsidRPr="00E00C32">
        <w:rPr>
          <w:bCs/>
          <w:u w:val="none"/>
        </w:rPr>
        <w:t>Schedule A “Insurance Information,” Schedule H “Financial</w:t>
      </w:r>
      <w:r>
        <w:rPr>
          <w:bCs/>
          <w:u w:val="none"/>
        </w:rPr>
        <w:t xml:space="preserve"> </w:t>
      </w:r>
      <w:r w:rsidRPr="00E00C32">
        <w:rPr>
          <w:bCs/>
          <w:u w:val="none"/>
        </w:rPr>
        <w:t>Information,” and Schedule I “Financial Information - Small</w:t>
      </w:r>
    </w:p>
    <w:p w:rsidR="00C838E9" w:rsidRPr="00E66562" w:rsidRDefault="00C838E9" w:rsidP="00E00C32">
      <w:pPr>
        <w:pStyle w:val="Heading1"/>
        <w:rPr>
          <w:bCs/>
          <w:u w:val="none"/>
        </w:rPr>
      </w:pPr>
      <w:r w:rsidRPr="00E00C32">
        <w:rPr>
          <w:bCs/>
          <w:u w:val="none"/>
        </w:rPr>
        <w:t xml:space="preserve">Plan” to categorize the plans as </w:t>
      </w:r>
      <w:r w:rsidRPr="00E66562">
        <w:rPr>
          <w:bCs/>
          <w:u w:val="none"/>
        </w:rPr>
        <w:t>being either fully-insured, self-insured, or a mixture of the two (mixed-insured).</w:t>
      </w:r>
      <w:r>
        <w:rPr>
          <w:bCs/>
          <w:u w:val="none"/>
        </w:rPr>
        <w:t xml:space="preserve">  </w:t>
      </w:r>
    </w:p>
    <w:p w:rsidR="00C838E9" w:rsidRPr="00E66562" w:rsidRDefault="00C838E9" w:rsidP="00C934B9"/>
    <w:p w:rsidR="00C838E9" w:rsidRDefault="00C838E9" w:rsidP="00C934B9">
      <w:r>
        <w:rPr>
          <w:u w:val="single"/>
        </w:rPr>
        <w:t>Identifying Form 5500 filing for health benefit plans that contain information on the method of plan funding</w:t>
      </w:r>
      <w:r>
        <w:t>:</w:t>
      </w:r>
    </w:p>
    <w:p w:rsidR="00C838E9" w:rsidRDefault="00C838E9" w:rsidP="00C934B9"/>
    <w:p w:rsidR="00C838E9" w:rsidRPr="001A0256" w:rsidRDefault="00C838E9" w:rsidP="0009054F">
      <w:pPr>
        <w:numPr>
          <w:ilvl w:val="0"/>
          <w:numId w:val="21"/>
        </w:numPr>
      </w:pPr>
      <w:r w:rsidRPr="001A0256">
        <w:t>Select all un</w:t>
      </w:r>
      <w:r w:rsidR="00496220">
        <w:t xml:space="preserve">ique Form 5500 filings from </w:t>
      </w:r>
      <w:r w:rsidR="00603AA0">
        <w:t>2012</w:t>
      </w:r>
      <w:r w:rsidR="00496220">
        <w:t xml:space="preserve"> EFAST2</w:t>
      </w:r>
      <w:r w:rsidRPr="001A0256">
        <w:t xml:space="preserve"> database</w:t>
      </w:r>
      <w:r w:rsidR="00CD4460">
        <w:t xml:space="preserve"> that have a plan year ending date in </w:t>
      </w:r>
      <w:r w:rsidR="00603AA0">
        <w:t>2012</w:t>
      </w:r>
      <w:r w:rsidRPr="001A0256">
        <w:t>.</w:t>
      </w:r>
    </w:p>
    <w:p w:rsidR="00C838E9" w:rsidRPr="001A0256" w:rsidRDefault="00C838E9" w:rsidP="0009054F">
      <w:pPr>
        <w:numPr>
          <w:ilvl w:val="0"/>
          <w:numId w:val="21"/>
        </w:numPr>
      </w:pPr>
      <w:r w:rsidRPr="001A0256">
        <w:t>Select all Form 5500 filings that indicate the plan contains a health benefit; i.e.</w:t>
      </w:r>
      <w:r w:rsidR="00BF6E58">
        <w:t>,</w:t>
      </w:r>
      <w:r w:rsidRPr="001A0256">
        <w:t xml:space="preserve"> the filing lists “4A” on Form 5500 Part II line 8b.</w:t>
      </w:r>
      <w:r w:rsidRPr="0035055D">
        <w:rPr>
          <w:rStyle w:val="FootnoteReference"/>
        </w:rPr>
        <w:footnoteReference w:id="5"/>
      </w:r>
      <w:r w:rsidRPr="001A0256">
        <w:t xml:space="preserve">.  </w:t>
      </w:r>
    </w:p>
    <w:p w:rsidR="00C838E9" w:rsidRDefault="00C838E9" w:rsidP="00C934B9"/>
    <w:p w:rsidR="00C838E9" w:rsidRPr="001A0256" w:rsidRDefault="00C838E9" w:rsidP="00C934B9">
      <w:pPr>
        <w:rPr>
          <w:u w:val="single"/>
        </w:rPr>
      </w:pPr>
      <w:r w:rsidRPr="001A0256">
        <w:rPr>
          <w:u w:val="single"/>
        </w:rPr>
        <w:t xml:space="preserve">Characterize Form 5500 filings as </w:t>
      </w:r>
      <w:r w:rsidRPr="001A0256">
        <w:rPr>
          <w:bCs/>
          <w:u w:val="single"/>
        </w:rPr>
        <w:t>self-insured</w:t>
      </w:r>
      <w:r>
        <w:rPr>
          <w:bCs/>
          <w:u w:val="single"/>
        </w:rPr>
        <w:t>, mixed-insured, or fully-insured</w:t>
      </w:r>
      <w:r w:rsidRPr="001A0256">
        <w:rPr>
          <w:u w:val="single"/>
        </w:rPr>
        <w:t xml:space="preserve"> </w:t>
      </w:r>
    </w:p>
    <w:p w:rsidR="00C838E9" w:rsidRPr="000F1241" w:rsidRDefault="00C838E9" w:rsidP="00C934B9"/>
    <w:p w:rsidR="00E15608" w:rsidRDefault="00496220" w:rsidP="00496220">
      <w:r>
        <w:t xml:space="preserve">For purposes of this report, Form 5500 health plans are categorized as being self-insured, fully-insured, or a mix of both self-insured and fully-insured (mixed-insured).  The Department used information from the </w:t>
      </w:r>
      <w:r w:rsidR="00603AA0">
        <w:t>2012</w:t>
      </w:r>
      <w:r>
        <w:t xml:space="preserve"> Form 5500 on plans’ funding arrangements, together with information from Schedule A “Insurance Information,” Schedule H “Financial Information,” and Schedule I “Financial Information - Small Plan” to categorize the plans as follows:</w:t>
      </w:r>
    </w:p>
    <w:p w:rsidR="00E15608" w:rsidRPr="00967277" w:rsidRDefault="00E15608" w:rsidP="00B255A1">
      <w:pPr>
        <w:rPr>
          <w:rFonts w:ascii="Arial" w:hAnsi="Arial" w:cs="Arial"/>
          <w:sz w:val="22"/>
          <w:szCs w:val="22"/>
        </w:rPr>
      </w:pPr>
    </w:p>
    <w:p w:rsidR="00E15608" w:rsidRPr="00B255A1" w:rsidRDefault="00E15608" w:rsidP="00E15608">
      <w:pPr>
        <w:numPr>
          <w:ilvl w:val="0"/>
          <w:numId w:val="20"/>
        </w:numPr>
      </w:pPr>
      <w:r w:rsidRPr="00B255A1">
        <w:t>Self-insured.  The plan does not include information on a health insurance policy or contract in any Schedule A filed as part of the Form 5500.  For classification purposes, Schedule A insurance contracts are not considered health insurance policies or contracts if the per capita premium</w:t>
      </w:r>
      <w:r w:rsidR="00603AA0">
        <w:t xml:space="preserve"> amount reported is less than $2,1</w:t>
      </w:r>
      <w:r w:rsidRPr="00B255A1">
        <w:t>00 or the filing also indicates that the policy could be for stop-loss coverage or for payments to a TPA.</w:t>
      </w:r>
      <w:r w:rsidRPr="00B255A1">
        <w:rPr>
          <w:rStyle w:val="FootnoteReference"/>
        </w:rPr>
        <w:footnoteReference w:id="6"/>
      </w:r>
      <w:r w:rsidRPr="00B255A1">
        <w:t xml:space="preserve"> The filing must also either:</w:t>
      </w:r>
    </w:p>
    <w:p w:rsidR="00E15608" w:rsidRPr="00B255A1" w:rsidRDefault="00E15608" w:rsidP="00E15608">
      <w:pPr>
        <w:numPr>
          <w:ilvl w:val="1"/>
          <w:numId w:val="20"/>
        </w:numPr>
      </w:pPr>
      <w:r w:rsidRPr="00B255A1">
        <w:t xml:space="preserve">indicate the plan is funded through a trust or general assets of the sponsor, </w:t>
      </w:r>
    </w:p>
    <w:p w:rsidR="00E15608" w:rsidRPr="00B255A1" w:rsidRDefault="00E15608" w:rsidP="00E15608">
      <w:pPr>
        <w:numPr>
          <w:ilvl w:val="1"/>
          <w:numId w:val="20"/>
        </w:numPr>
      </w:pPr>
      <w:r w:rsidRPr="00B255A1">
        <w:t>include a Schedule H or Schedule I and report benefit payments, or</w:t>
      </w:r>
    </w:p>
    <w:p w:rsidR="00E15608" w:rsidRPr="00B255A1" w:rsidRDefault="00E15608" w:rsidP="00E15608">
      <w:pPr>
        <w:numPr>
          <w:ilvl w:val="1"/>
          <w:numId w:val="20"/>
        </w:numPr>
      </w:pPr>
      <w:r w:rsidRPr="00B255A1">
        <w:t>be filed on the Form 5500-SF.</w:t>
      </w:r>
    </w:p>
    <w:p w:rsidR="00E15608" w:rsidRPr="00B255A1" w:rsidRDefault="00E15608" w:rsidP="00E15608">
      <w:pPr>
        <w:numPr>
          <w:ilvl w:val="0"/>
          <w:numId w:val="20"/>
        </w:numPr>
      </w:pPr>
      <w:r w:rsidRPr="00B255A1">
        <w:t xml:space="preserve">Mixed-insured.  The plan does not meet the requirements in (1) and </w:t>
      </w:r>
    </w:p>
    <w:p w:rsidR="00E15608" w:rsidRPr="00B255A1" w:rsidRDefault="00E15608" w:rsidP="00E15608">
      <w:pPr>
        <w:numPr>
          <w:ilvl w:val="1"/>
          <w:numId w:val="20"/>
        </w:numPr>
      </w:pPr>
      <w:r w:rsidRPr="00B255A1">
        <w:t xml:space="preserve">the number of individuals covered under insurance contracts as reported on the Schedule A is less than half of the total number of participants as of the end of the plan year, and the filing indicates that the plan is funded through a trust or general assets of the sponsor, or </w:t>
      </w:r>
    </w:p>
    <w:p w:rsidR="00E15608" w:rsidRPr="00B255A1" w:rsidRDefault="00E15608" w:rsidP="00E15608">
      <w:pPr>
        <w:numPr>
          <w:ilvl w:val="1"/>
          <w:numId w:val="20"/>
        </w:numPr>
      </w:pPr>
      <w:r w:rsidRPr="00B255A1">
        <w:t>the filing has an attached Schedule H or I that indicates benefit payments.</w:t>
      </w:r>
    </w:p>
    <w:p w:rsidR="00E15608" w:rsidRPr="00B255A1" w:rsidRDefault="00E15608" w:rsidP="00E15608">
      <w:pPr>
        <w:numPr>
          <w:ilvl w:val="0"/>
          <w:numId w:val="20"/>
        </w:numPr>
      </w:pPr>
      <w:r w:rsidRPr="00B255A1">
        <w:t>Fully-insured.  The plan does not meet the criteria in (1) or (2).</w:t>
      </w:r>
    </w:p>
    <w:p w:rsidR="009B6640" w:rsidRDefault="009B6640" w:rsidP="00496220"/>
    <w:p w:rsidR="009B6640" w:rsidRDefault="009B6640" w:rsidP="00496220">
      <w:r>
        <w:t xml:space="preserve">Stop-loss coverage for health insurance contracts is determined when stop-loss coverage is indicated in addition to health on Part III, 8 of the Schedule A through checking the box for </w:t>
      </w:r>
      <w:proofErr w:type="spellStart"/>
      <w:r>
        <w:t>i</w:t>
      </w:r>
      <w:proofErr w:type="spellEnd"/>
      <w:r>
        <w:t xml:space="preserve"> – Stop loss (large deductible), or through checking the box for m – Other (specify) in combination with an explanation that appears to be stop-loss.</w:t>
      </w:r>
    </w:p>
    <w:p w:rsidR="009B6640" w:rsidRDefault="009B6640" w:rsidP="00496220"/>
    <w:p w:rsidR="009B6640" w:rsidRDefault="009B6640" w:rsidP="00496220">
      <w:r>
        <w:t>Payments to a TPA are similarly determined by looking at Part III, 8 of the Schedule A.  If m – Other (specify) is checked with text indicating a TPA, a TPA is assumed.  In addition, the organization code ‘5’ in Part I, 3(e) of the Schedule A also indicates a TPA.</w:t>
      </w:r>
    </w:p>
    <w:p w:rsidR="009B6640" w:rsidRDefault="009B6640" w:rsidP="00496220"/>
    <w:p w:rsidR="009B6640" w:rsidRDefault="009B6640" w:rsidP="00496220">
      <w:r>
        <w:t>As stated later in this document, the premium for any contract is calculated as the maximum of the following Schedule A line items:</w:t>
      </w:r>
    </w:p>
    <w:p w:rsidR="009B6640" w:rsidRDefault="009B6640" w:rsidP="009B6640">
      <w:pPr>
        <w:pStyle w:val="ListParagraph"/>
        <w:numPr>
          <w:ilvl w:val="0"/>
          <w:numId w:val="26"/>
        </w:numPr>
      </w:pPr>
      <w:r>
        <w:t>Part I, 2(a) – total amount of commissions paid,</w:t>
      </w:r>
    </w:p>
    <w:p w:rsidR="009B6640" w:rsidRDefault="009B6640" w:rsidP="009B6640">
      <w:pPr>
        <w:pStyle w:val="ListParagraph"/>
        <w:numPr>
          <w:ilvl w:val="0"/>
          <w:numId w:val="26"/>
        </w:numPr>
      </w:pPr>
      <w:r>
        <w:t>Part I, 2(b) – total amount of fees paid,</w:t>
      </w:r>
    </w:p>
    <w:p w:rsidR="009B6640" w:rsidRDefault="009B6640" w:rsidP="009B6640">
      <w:pPr>
        <w:pStyle w:val="ListParagraph"/>
        <w:numPr>
          <w:ilvl w:val="0"/>
          <w:numId w:val="26"/>
        </w:numPr>
      </w:pPr>
      <w:r>
        <w:t>Part II, 6(b) – premiums paid to carrier,</w:t>
      </w:r>
    </w:p>
    <w:p w:rsidR="009B6640" w:rsidRDefault="009B6640" w:rsidP="009B6640">
      <w:pPr>
        <w:pStyle w:val="ListParagraph"/>
        <w:numPr>
          <w:ilvl w:val="0"/>
          <w:numId w:val="26"/>
        </w:numPr>
      </w:pPr>
      <w:r>
        <w:t>Part III, 9(a)(4) – earned premium,</w:t>
      </w:r>
    </w:p>
    <w:p w:rsidR="009B6640" w:rsidRDefault="009B6640" w:rsidP="009B6640">
      <w:pPr>
        <w:pStyle w:val="ListParagraph"/>
        <w:numPr>
          <w:ilvl w:val="0"/>
          <w:numId w:val="26"/>
        </w:numPr>
      </w:pPr>
      <w:r>
        <w:t>Part III, 9(b)(3) – incurred claims,</w:t>
      </w:r>
    </w:p>
    <w:p w:rsidR="009B6640" w:rsidRDefault="009B6640" w:rsidP="009B6640">
      <w:pPr>
        <w:pStyle w:val="ListParagraph"/>
        <w:numPr>
          <w:ilvl w:val="0"/>
          <w:numId w:val="26"/>
        </w:numPr>
      </w:pPr>
      <w:r>
        <w:t>Part III, 9(b)(4) – claims charged,</w:t>
      </w:r>
    </w:p>
    <w:p w:rsidR="009B6640" w:rsidRDefault="009B6640" w:rsidP="009B6640">
      <w:pPr>
        <w:pStyle w:val="ListParagraph"/>
        <w:numPr>
          <w:ilvl w:val="0"/>
          <w:numId w:val="26"/>
        </w:numPr>
      </w:pPr>
      <w:r>
        <w:t>Part III, 10(a) – total premiums or subscription charges paid to carrier.</w:t>
      </w:r>
    </w:p>
    <w:p w:rsidR="009B6640" w:rsidRDefault="009B6640" w:rsidP="009B6640"/>
    <w:p w:rsidR="009B6640" w:rsidRPr="00EA4DAC" w:rsidRDefault="009B6640" w:rsidP="009B6640">
      <w:r>
        <w:t>Finally, for any Schedule A contract that reports covering 0 participants, the contract is assumed to cover all participants reported on the main Form 5500.</w:t>
      </w:r>
    </w:p>
    <w:p w:rsidR="00C838E9" w:rsidRPr="00E66562" w:rsidRDefault="00C838E9" w:rsidP="00496220">
      <w:pPr>
        <w:rPr>
          <w:b/>
          <w:bCs/>
        </w:rPr>
      </w:pPr>
      <w:r>
        <w:br w:type="page"/>
      </w:r>
      <w:r w:rsidRPr="00E66562">
        <w:rPr>
          <w:b/>
          <w:bCs/>
        </w:rPr>
        <w:t>IV.  Editing</w:t>
      </w:r>
    </w:p>
    <w:p w:rsidR="00C838E9" w:rsidRPr="00E66562" w:rsidRDefault="00C838E9"/>
    <w:p w:rsidR="00C838E9" w:rsidRDefault="00C838E9">
      <w:r w:rsidRPr="00E66562">
        <w:t>EFAST performs a number of error checks</w:t>
      </w:r>
      <w:r>
        <w:t xml:space="preserve"> on the original Form 5500 submissions</w:t>
      </w:r>
      <w:r w:rsidR="00631149">
        <w:t>,</w:t>
      </w:r>
      <w:r w:rsidRPr="00E66562">
        <w:t xml:space="preserve"> </w:t>
      </w:r>
      <w:r>
        <w:t xml:space="preserve">and </w:t>
      </w:r>
      <w:r w:rsidR="00631149">
        <w:t xml:space="preserve">EBSA’s Office of the Chief Accountant (OCA) </w:t>
      </w:r>
      <w:r w:rsidRPr="00E66562">
        <w:t>send</w:t>
      </w:r>
      <w:r>
        <w:t>s</w:t>
      </w:r>
      <w:r w:rsidRPr="00E66562">
        <w:t xml:space="preserve"> </w:t>
      </w:r>
      <w:r>
        <w:t>Correction Request Letters</w:t>
      </w:r>
      <w:r w:rsidRPr="00E66562">
        <w:t xml:space="preserve"> to </w:t>
      </w:r>
      <w:r>
        <w:t>individual Form 5500</w:t>
      </w:r>
      <w:r w:rsidRPr="00E66562">
        <w:t xml:space="preserve"> filers </w:t>
      </w:r>
      <w:r>
        <w:t xml:space="preserve">whose filing contains obvious errors.  Most of these Form 5500 filers submit </w:t>
      </w:r>
      <w:r w:rsidRPr="00E66562">
        <w:t xml:space="preserve">amended filings </w:t>
      </w:r>
      <w:r>
        <w:t>in response to the Correction Request Letters.  Ho</w:t>
      </w:r>
      <w:r w:rsidR="00631149">
        <w:t>wever, the OCA</w:t>
      </w:r>
      <w:r>
        <w:t xml:space="preserve"> </w:t>
      </w:r>
      <w:r w:rsidRPr="00E66562">
        <w:t xml:space="preserve">correction process is imperfect.  </w:t>
      </w:r>
      <w:r>
        <w:t xml:space="preserve">In particular, some filers </w:t>
      </w:r>
      <w:r w:rsidRPr="00E66562">
        <w:t>misunderstand the request for corrected information, fail to respond to the correspondence, or supply the requested additional information in a format that cannot be used to correct the</w:t>
      </w:r>
      <w:r>
        <w:t xml:space="preserve"> identified</w:t>
      </w:r>
      <w:r w:rsidRPr="00E66562">
        <w:t xml:space="preserve"> error</w:t>
      </w:r>
      <w:r w:rsidR="00631149">
        <w:t>.  OCA</w:t>
      </w:r>
      <w:r>
        <w:t xml:space="preserve"> will send a second Correction Request Letter to those filers who did not respond appropriately; however, </w:t>
      </w:r>
      <w:r w:rsidR="00631149">
        <w:t>OCA</w:t>
      </w:r>
      <w:r>
        <w:t xml:space="preserve"> does not send a third Correction Request Letter</w:t>
      </w:r>
      <w:r w:rsidRPr="00E66562">
        <w:t xml:space="preserve">. </w:t>
      </w:r>
    </w:p>
    <w:p w:rsidR="00C838E9" w:rsidRDefault="00C838E9"/>
    <w:p w:rsidR="00C838E9" w:rsidRPr="00E66562" w:rsidRDefault="00C838E9">
      <w:r>
        <w:t>OPR edits final Form 5500 filings selected for inclusion in the</w:t>
      </w:r>
      <w:r w:rsidRPr="00E66562">
        <w:t xml:space="preserve"> </w:t>
      </w:r>
      <w:r w:rsidRPr="00951E68">
        <w:rPr>
          <w:i/>
        </w:rPr>
        <w:t xml:space="preserve">Form 5500 </w:t>
      </w:r>
      <w:r>
        <w:rPr>
          <w:i/>
        </w:rPr>
        <w:t xml:space="preserve">Group </w:t>
      </w:r>
      <w:r w:rsidRPr="00951E68">
        <w:rPr>
          <w:i/>
        </w:rPr>
        <w:t>Health Plan</w:t>
      </w:r>
      <w:r>
        <w:rPr>
          <w:i/>
        </w:rPr>
        <w:t>s</w:t>
      </w:r>
      <w:r w:rsidRPr="00951E68">
        <w:rPr>
          <w:i/>
        </w:rPr>
        <w:t xml:space="preserve"> Research File</w:t>
      </w:r>
      <w:r w:rsidRPr="00E66562">
        <w:t xml:space="preserve"> to improve the accuracy of the </w:t>
      </w:r>
      <w:r>
        <w:t xml:space="preserve">generated </w:t>
      </w:r>
      <w:r w:rsidRPr="00E66562">
        <w:t>plan statistics</w:t>
      </w:r>
      <w:r>
        <w:t xml:space="preserve">.  OPR does not </w:t>
      </w:r>
      <w:r w:rsidR="00CD4460">
        <w:t>correspond</w:t>
      </w:r>
      <w:r w:rsidRPr="00E66562">
        <w:t xml:space="preserve"> with filers; rather, </w:t>
      </w:r>
      <w:r>
        <w:t>OPR uses information provided on the F</w:t>
      </w:r>
      <w:r w:rsidRPr="00E66562">
        <w:t xml:space="preserve">orm </w:t>
      </w:r>
      <w:r>
        <w:t>5500 or in Attachments to the F</w:t>
      </w:r>
      <w:r w:rsidRPr="00E66562">
        <w:t>orm</w:t>
      </w:r>
      <w:r>
        <w:t xml:space="preserve"> 5500 to determine logical error corrections.</w:t>
      </w:r>
    </w:p>
    <w:p w:rsidR="00AF0556" w:rsidRDefault="00AF0556" w:rsidP="00AF0556"/>
    <w:p w:rsidR="00AF0556" w:rsidRDefault="00AF0556" w:rsidP="00AF0556">
      <w:pPr>
        <w:pStyle w:val="Heading1"/>
      </w:pPr>
      <w:r>
        <w:t>Participation Edits</w:t>
      </w:r>
    </w:p>
    <w:p w:rsidR="00AF0556" w:rsidRDefault="00AF0556" w:rsidP="00AF0556"/>
    <w:p w:rsidR="00C838E9" w:rsidRDefault="00693078">
      <w:r>
        <w:t>There are numerous instances when participation counts can be implausible or are clearly entered on the wrong line of the Form 5500.  We take the following steps to correct these issues:</w:t>
      </w:r>
    </w:p>
    <w:p w:rsidR="00693078" w:rsidRDefault="00693078"/>
    <w:p w:rsidR="00693078" w:rsidRDefault="00693078" w:rsidP="00693078">
      <w:pPr>
        <w:pStyle w:val="ListParagraph"/>
        <w:numPr>
          <w:ilvl w:val="0"/>
          <w:numId w:val="27"/>
        </w:numPr>
      </w:pPr>
      <w:r>
        <w:t>Health plans should not report deceased participants on line 6e of the Form 5500.  Therefore, the total number of participants should be included on 6d and 6f.  However, often only one of these is filled in.  In the event that 6d is blank or 0 or 6f is not, 6d is assumed to be equal to 6f.</w:t>
      </w:r>
    </w:p>
    <w:p w:rsidR="00693078" w:rsidRDefault="00693078" w:rsidP="00693078">
      <w:pPr>
        <w:pStyle w:val="ListParagraph"/>
        <w:numPr>
          <w:ilvl w:val="0"/>
          <w:numId w:val="27"/>
        </w:numPr>
      </w:pPr>
      <w:r>
        <w:t>In the event that a plan reports 0 participants on both lines 6d and 6f, a nonzero amount on line 5 (beginning of year participants), and does not indicate termination by either c</w:t>
      </w:r>
      <w:r w:rsidR="00982382">
        <w:t>hecking the Final Filing box in Part I of the Form 5500, indicating a resolution to terminate on Schedule H or I, or indicating that all assets were distributed to beneficiaries on Schedule H or I, we assume that the end of year participation is equal to the beginning of year participation.  All of the participants are then assumed to be active.</w:t>
      </w:r>
    </w:p>
    <w:p w:rsidR="00982382" w:rsidRDefault="00982382" w:rsidP="00AE5F50">
      <w:pPr>
        <w:pStyle w:val="ListParagraph"/>
      </w:pPr>
    </w:p>
    <w:p w:rsidR="00AF0556" w:rsidRPr="00E66562" w:rsidRDefault="00AF0556"/>
    <w:p w:rsidR="00C838E9" w:rsidRPr="00E66562" w:rsidRDefault="00C838E9">
      <w:pPr>
        <w:pStyle w:val="Heading1"/>
        <w:rPr>
          <w:u w:val="none"/>
        </w:rPr>
      </w:pPr>
      <w:r w:rsidRPr="00E66562">
        <w:t>Plan Entity Type Edit</w:t>
      </w:r>
      <w:r>
        <w:t>: Form 5500 Part I, line A</w:t>
      </w:r>
      <w:r w:rsidRPr="001A0256">
        <w:rPr>
          <w:u w:val="none"/>
        </w:rPr>
        <w:t>:</w:t>
      </w:r>
      <w:r>
        <w:rPr>
          <w:rStyle w:val="FootnoteReference"/>
          <w:u w:val="none"/>
        </w:rPr>
        <w:footnoteReference w:id="7"/>
      </w:r>
    </w:p>
    <w:p w:rsidR="00C838E9" w:rsidRPr="00E66562" w:rsidRDefault="00C838E9"/>
    <w:p w:rsidR="00CD4460" w:rsidRPr="00CD4460" w:rsidRDefault="00CD4460" w:rsidP="00CD4460">
      <w:r w:rsidRPr="005D526E">
        <w:t>Form 5500 asks filers to identify the type of plan entity for which they are submitting information</w:t>
      </w:r>
      <w:r>
        <w:t>:</w:t>
      </w:r>
      <w:r w:rsidRPr="005D526E">
        <w:t xml:space="preserve"> multiemployer, single-employer, multiple-employer, or DFE.  </w:t>
      </w:r>
      <w:r>
        <w:t xml:space="preserve">EBSA has historically seen discrepancies in the reporting of multiemployer plans.  Therefore, each plan filing selected for the </w:t>
      </w:r>
      <w:r>
        <w:rPr>
          <w:i/>
        </w:rPr>
        <w:t>Form 5500 Group Health Plans Research File</w:t>
      </w:r>
      <w:r>
        <w:t xml:space="preserve"> is subjected to the following logic.</w:t>
      </w:r>
    </w:p>
    <w:p w:rsidR="00CD4460" w:rsidRDefault="00CD4460" w:rsidP="00CD4460">
      <w:pPr>
        <w:rPr>
          <w:b/>
        </w:rPr>
      </w:pPr>
    </w:p>
    <w:p w:rsidR="00CD4460" w:rsidRDefault="00CD4460" w:rsidP="00CD4460">
      <w:r>
        <w:t>The following flags are created first:</w:t>
      </w:r>
    </w:p>
    <w:p w:rsidR="00CD4460" w:rsidRDefault="00CD4460" w:rsidP="00CD4460">
      <w:pPr>
        <w:ind w:left="360"/>
      </w:pPr>
    </w:p>
    <w:p w:rsidR="00CD4460" w:rsidRDefault="00CD4460" w:rsidP="00CD4460">
      <w:pPr>
        <w:pStyle w:val="ListParagraph"/>
        <w:ind w:left="360"/>
        <w:contextualSpacing/>
      </w:pPr>
      <w:r>
        <w:t xml:space="preserve">ME_STRING is set if the </w:t>
      </w:r>
      <w:r>
        <w:rPr>
          <w:b/>
        </w:rPr>
        <w:t xml:space="preserve">plan </w:t>
      </w:r>
      <w:r>
        <w:t>name contains any of these phrases:</w:t>
      </w:r>
      <w:r w:rsidR="008647D5">
        <w:t xml:space="preserve"> </w:t>
      </w:r>
      <w:r>
        <w:t>LOCAL, TEAMSTER, UNION, IBEW, WORKERS, LABORERS, PLUMBERS, CARPENTERS, PIPEFITTERS, UFCW, BRICKLAYER, MACHINIST, INDUSTRY, ELECTRICAL, BROTHERHOOD, SHEET METAL, GLAZIERS, PAINTERS, PLASTERER, TANNERS, MILLWRIGHT, FINISHERS, LONGSHOREMEN, BOILERMAKER, OPERATORS, OPERATING ENGINEERS, MEAT CUTTERS, BRICK MASONS, INSULATORS, LATHERS, or CEMENT MASONS .</w:t>
      </w:r>
    </w:p>
    <w:p w:rsidR="00CD4460" w:rsidRDefault="00CD4460" w:rsidP="00CD4460">
      <w:pPr>
        <w:pStyle w:val="ListParagraph"/>
        <w:numPr>
          <w:ilvl w:val="0"/>
          <w:numId w:val="22"/>
        </w:numPr>
        <w:ind w:left="360"/>
        <w:contextualSpacing/>
      </w:pPr>
      <w:r>
        <w:t xml:space="preserve">INC1 is set if the </w:t>
      </w:r>
      <w:r>
        <w:rPr>
          <w:b/>
        </w:rPr>
        <w:t>sponsor</w:t>
      </w:r>
      <w:r>
        <w:t xml:space="preserve"> 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INC2 is set if the </w:t>
      </w:r>
      <w:r>
        <w:rPr>
          <w:b/>
        </w:rPr>
        <w:t xml:space="preserve">plan </w:t>
      </w:r>
      <w:r>
        <w:t>name contains any of these phrases: INC., INC, INCORPORATED, COMPANY, CORP., CORPORATION, CO., LLC, or LTD.</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INC is set if INC1 or INC2 is set.</w:t>
      </w:r>
    </w:p>
    <w:p w:rsidR="00CD4460" w:rsidRDefault="00CD4460" w:rsidP="00CD4460">
      <w:pPr>
        <w:pStyle w:val="ListParagraph"/>
        <w:ind w:left="360"/>
      </w:pPr>
    </w:p>
    <w:p w:rsidR="00CD4460" w:rsidRDefault="00CD4460" w:rsidP="00CD4460">
      <w:pPr>
        <w:pStyle w:val="ListParagraph"/>
        <w:numPr>
          <w:ilvl w:val="0"/>
          <w:numId w:val="22"/>
        </w:numPr>
        <w:ind w:left="360"/>
        <w:contextualSpacing/>
      </w:pPr>
      <w:r>
        <w:t xml:space="preserve">BOARD is set if the </w:t>
      </w:r>
      <w:r>
        <w:rPr>
          <w:b/>
        </w:rPr>
        <w:t>sponsor</w:t>
      </w:r>
      <w:r>
        <w:t xml:space="preserve"> name contains any of these phrases: BOARD, TRUSTEES, or COUNCIL.</w:t>
      </w:r>
    </w:p>
    <w:p w:rsidR="00CD4460" w:rsidRDefault="00CD4460" w:rsidP="00CD4460">
      <w:pPr>
        <w:ind w:left="360"/>
      </w:pPr>
    </w:p>
    <w:p w:rsidR="00CD4460" w:rsidRDefault="00CD4460" w:rsidP="00CD4460">
      <w:pPr>
        <w:tabs>
          <w:tab w:val="left" w:pos="0"/>
        </w:tabs>
      </w:pPr>
      <w:r>
        <w:t>Next, the following specific edits are made based on the flags and other information provided in the filings.</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a plan indicates it is as a multiemployer plan and is flagged as INC and is not flagged as BOARD, then the plan entity is changed to single employer.</w:t>
      </w:r>
    </w:p>
    <w:p w:rsidR="00CD4460" w:rsidRDefault="00CD4460" w:rsidP="00CD4460">
      <w:pPr>
        <w:tabs>
          <w:tab w:val="left" w:pos="360"/>
        </w:tabs>
        <w:ind w:left="360"/>
      </w:pPr>
    </w:p>
    <w:p w:rsidR="00CD4460" w:rsidRDefault="00CD4460" w:rsidP="00CD4460">
      <w:pPr>
        <w:pStyle w:val="ListParagraph"/>
        <w:numPr>
          <w:ilvl w:val="0"/>
          <w:numId w:val="23"/>
        </w:numPr>
        <w:tabs>
          <w:tab w:val="left" w:pos="360"/>
        </w:tabs>
        <w:ind w:left="360"/>
        <w:contextualSpacing/>
      </w:pPr>
      <w:r>
        <w:t>If the business code reported corresponds to offices of physicians or dentists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Real Estate and Rental and Leasing </w:t>
      </w:r>
      <w:r>
        <w:rPr>
          <w:rFonts w:ascii="Times New Roman" w:hAnsi="Times New Roman" w:cs="Times New Roman"/>
          <w:color w:val="auto"/>
          <w:lang w:eastAsia="ja-JP"/>
        </w:rPr>
        <w:t>Real Estate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sidRPr="00EF4664">
        <w:rPr>
          <w:rFonts w:ascii="Times New Roman" w:hAnsi="Times New Roman" w:cs="Times New Roman"/>
          <w:color w:val="auto"/>
          <w:lang w:eastAsia="ja-JP"/>
        </w:rPr>
        <w:t xml:space="preserve">If the business code reported corresponds to </w:t>
      </w:r>
      <w:r>
        <w:rPr>
          <w:rFonts w:ascii="Times New Roman" w:hAnsi="Times New Roman" w:cs="Times New Roman"/>
          <w:color w:val="auto"/>
          <w:lang w:eastAsia="ja-JP"/>
        </w:rPr>
        <w:t>Legal Services and the plan reports being multiemployer,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business code is blank and the plan is not flagged under ME_STRING and the plan is reported as being multiemployer,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being multiemployer and not collectively bargained and is not flagged for ME_STRING and is not flagged for BOARD and is flagged for INC, then the entity is changed to single 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plan is reported as multiple employer and is collectively bargained and is either flagged for ME_STRING or BOARD then the entity type is changed to multiemployer.</w:t>
      </w:r>
    </w:p>
    <w:p w:rsidR="00CD4460" w:rsidRDefault="00CD4460" w:rsidP="00CD4460">
      <w:pPr>
        <w:pStyle w:val="ListParagraph"/>
        <w:ind w:left="360"/>
      </w:pPr>
    </w:p>
    <w:p w:rsidR="00CD4460" w:rsidRDefault="00CD4460" w:rsidP="00CD4460">
      <w:pPr>
        <w:pStyle w:val="Default"/>
        <w:numPr>
          <w:ilvl w:val="0"/>
          <w:numId w:val="23"/>
        </w:numPr>
        <w:ind w:left="360"/>
        <w:rPr>
          <w:rFonts w:ascii="Times New Roman" w:hAnsi="Times New Roman" w:cs="Times New Roman"/>
          <w:color w:val="auto"/>
          <w:lang w:eastAsia="ja-JP"/>
        </w:rPr>
      </w:pPr>
      <w:r>
        <w:rPr>
          <w:rFonts w:ascii="Times New Roman" w:hAnsi="Times New Roman" w:cs="Times New Roman"/>
          <w:color w:val="auto"/>
          <w:lang w:eastAsia="ja-JP"/>
        </w:rPr>
        <w:t>If the original entity is not valid and the plan is not collectively bargained and is not flagged for ME_STRING or BOARD then the type of entity is changed to single employer.</w:t>
      </w:r>
    </w:p>
    <w:p w:rsidR="00CD4460" w:rsidRDefault="00CD4460" w:rsidP="00CD4460">
      <w:pPr>
        <w:pStyle w:val="ListParagraph"/>
        <w:rPr>
          <w:lang w:eastAsia="ja-JP"/>
        </w:rPr>
      </w:pPr>
    </w:p>
    <w:p w:rsidR="00CD4460" w:rsidRPr="00CD4460" w:rsidRDefault="00CD4460" w:rsidP="00CD4460">
      <w:pPr>
        <w:pStyle w:val="Default"/>
        <w:numPr>
          <w:ilvl w:val="0"/>
          <w:numId w:val="23"/>
        </w:numPr>
        <w:ind w:left="360"/>
        <w:rPr>
          <w:rFonts w:ascii="Times New Roman" w:hAnsi="Times New Roman" w:cs="Times New Roman"/>
          <w:color w:val="auto"/>
          <w:lang w:eastAsia="ja-JP"/>
        </w:rPr>
      </w:pPr>
      <w:r w:rsidRPr="00CD4460">
        <w:rPr>
          <w:rFonts w:ascii="Times New Roman" w:hAnsi="Times New Roman" w:cs="Times New Roman"/>
          <w:color w:val="auto"/>
          <w:lang w:eastAsia="ja-JP"/>
        </w:rPr>
        <w:t>After making all entity edits, all multiemployer plans are changed to show collective bargaining.</w:t>
      </w:r>
    </w:p>
    <w:p w:rsidR="00AE5F50" w:rsidRDefault="00AE5F50" w:rsidP="00AE5F50"/>
    <w:p w:rsidR="00C838E9" w:rsidRPr="00AE5F50" w:rsidRDefault="00C838E9" w:rsidP="00AE5F50">
      <w:pPr>
        <w:rPr>
          <w:u w:val="single"/>
        </w:rPr>
      </w:pPr>
      <w:r w:rsidRPr="00AE5F50">
        <w:rPr>
          <w:u w:val="single"/>
        </w:rPr>
        <w:t>Edits of Funding and Benefit Arrangements: Form 5500 Part II lines 9a and 9b</w:t>
      </w:r>
    </w:p>
    <w:p w:rsidR="00C838E9" w:rsidRPr="00E66562" w:rsidRDefault="00C838E9"/>
    <w:p w:rsidR="00C838E9" w:rsidRPr="00E66562" w:rsidRDefault="00C838E9">
      <w:r>
        <w:t>The</w:t>
      </w:r>
      <w:r w:rsidRPr="0068050A">
        <w:t xml:space="preserve"> </w:t>
      </w:r>
      <w:r w:rsidRPr="00E66562">
        <w:t>funding and benefit arrangements</w:t>
      </w:r>
      <w:r>
        <w:t xml:space="preserve"> values are not adjusted.</w:t>
      </w:r>
      <w:r>
        <w:rPr>
          <w:rStyle w:val="FootnoteReference"/>
        </w:rPr>
        <w:footnoteReference w:id="8"/>
      </w:r>
      <w:r>
        <w:t xml:space="preserve">  </w:t>
      </w:r>
      <w:r w:rsidRPr="00E66562">
        <w:t xml:space="preserve">The values possible for funding and benefit arrangements are as follows: </w:t>
      </w:r>
      <w:r>
        <w:t>(</w:t>
      </w:r>
      <w:r w:rsidRPr="00E66562">
        <w:t xml:space="preserve">1) Insurance, </w:t>
      </w:r>
      <w:r>
        <w:t>(</w:t>
      </w:r>
      <w:r w:rsidRPr="00E66562">
        <w:t xml:space="preserve">2) Code section 412(e)(3) insurance contracts, </w:t>
      </w:r>
      <w:r>
        <w:t>(3</w:t>
      </w:r>
      <w:r w:rsidRPr="00E66562">
        <w:t xml:space="preserve">) trust, and </w:t>
      </w:r>
      <w:r>
        <w:t>(</w:t>
      </w:r>
      <w:r w:rsidRPr="00E66562">
        <w:t>4) general assets of the sponsor.</w:t>
      </w:r>
    </w:p>
    <w:p w:rsidR="00C838E9" w:rsidRPr="00E66562" w:rsidRDefault="00C838E9"/>
    <w:p w:rsidR="00CD4460" w:rsidRDefault="00CD4460" w:rsidP="008647D5">
      <w:pPr>
        <w:pStyle w:val="Heading1"/>
      </w:pPr>
      <w:r>
        <w:t>Removal of Duplicate Filings</w:t>
      </w:r>
    </w:p>
    <w:p w:rsidR="00CD4460" w:rsidRDefault="00CD4460" w:rsidP="00CD4460"/>
    <w:p w:rsidR="00CD4460" w:rsidRDefault="00CD4460" w:rsidP="00CD4460">
      <w:r>
        <w:t>To eliminate duplicate filings, OPR groups filings that have the same end-of-year assets, beginning-of-year assets, and total contributions; and checks these filings and removes the obvious duplicates.</w:t>
      </w:r>
    </w:p>
    <w:p w:rsidR="00AF0556" w:rsidRPr="00AF0556" w:rsidRDefault="00AF0556" w:rsidP="00AF0556"/>
    <w:p w:rsidR="00CD4460" w:rsidRDefault="00CD4460" w:rsidP="008647D5">
      <w:pPr>
        <w:pStyle w:val="Heading1"/>
      </w:pPr>
      <w:r>
        <w:t>Individual Financial Edits</w:t>
      </w:r>
    </w:p>
    <w:p w:rsidR="00CD4460" w:rsidRDefault="00CD4460" w:rsidP="00CD4460"/>
    <w:p w:rsidR="00CD4460" w:rsidRDefault="00CD4460" w:rsidP="00CD4460">
      <w:r>
        <w:t xml:space="preserve">After the global and individual edits of the OPR Editor (and subsequently the global edits of the OPR Editor in SAS format, for EFAST2 data), there sometimes remain errors on Schedule H.  Three specific types of errors are reviewed.  First, the total contributions reported might not equal the sum of employer, participant, noncash, and other contributions reported.  Second, the total dividends reported might not equal the sum of preferred stock, common stock, and for 2009 and beyond registered investment company dividends.  Third, the total appreciation reported might not equal the sum of unrealized appreciation of real estate and other assets.  These errors are manually reviewed and changed to either the actual correct value from the scanned filing or an individual’s estimate of the correct value based on the filing.  </w:t>
      </w:r>
    </w:p>
    <w:p w:rsidR="00CD4460" w:rsidRDefault="00CD4460" w:rsidP="00CD4460"/>
    <w:p w:rsidR="00CD4460" w:rsidRDefault="00CD4460" w:rsidP="008647D5">
      <w:pPr>
        <w:pStyle w:val="Heading1"/>
      </w:pPr>
      <w:r>
        <w:t>Edited Variables</w:t>
      </w:r>
    </w:p>
    <w:p w:rsidR="00CD4460" w:rsidRDefault="00CD4460" w:rsidP="00CD4460"/>
    <w:p w:rsidR="00CD4460" w:rsidRDefault="00CD4460" w:rsidP="00CD4460">
      <w:r>
        <w:t xml:space="preserve">Beginning with the </w:t>
      </w:r>
      <w:r w:rsidRPr="00CD4460">
        <w:rPr>
          <w:i/>
        </w:rPr>
        <w:t>2010</w:t>
      </w:r>
      <w:r>
        <w:t xml:space="preserve"> </w:t>
      </w:r>
      <w:r>
        <w:rPr>
          <w:i/>
        </w:rPr>
        <w:t>Form 5500 Group Health Plans Research File</w:t>
      </w:r>
      <w:r>
        <w:t xml:space="preserve">, all original variables drawn from EDS and EFAST2 have remained unchanged.  OPR researchers have created new variables whose values are set equal to the edited values for the corresponding original variables.  These variables should be used to produce aggregate statistics from the </w:t>
      </w:r>
      <w:r w:rsidR="00603AA0">
        <w:rPr>
          <w:i/>
        </w:rPr>
        <w:t>2012</w:t>
      </w:r>
      <w:r>
        <w:t xml:space="preserve"> </w:t>
      </w:r>
      <w:r>
        <w:rPr>
          <w:i/>
        </w:rPr>
        <w:t>Form 5500 Group Health Plans Research File</w:t>
      </w:r>
      <w:r>
        <w:t>.  The edited variables are equal to the original variable when no edits are made.</w:t>
      </w:r>
      <w:r w:rsidR="009B6640">
        <w:t xml:space="preserve">  They can be found in the Codebook in section VI of this document.</w:t>
      </w:r>
    </w:p>
    <w:p w:rsidR="00CD4460" w:rsidRDefault="00CD4460" w:rsidP="00CD4460"/>
    <w:p w:rsidR="00CD4460" w:rsidRDefault="00CD4460" w:rsidP="00CD4460">
      <w:r>
        <w:t xml:space="preserve"> </w:t>
      </w:r>
    </w:p>
    <w:p w:rsidR="00C838E9" w:rsidRPr="00E66562" w:rsidRDefault="00C838E9"/>
    <w:p w:rsidR="00C838E9" w:rsidRPr="00E66562" w:rsidRDefault="00C838E9">
      <w:pPr>
        <w:pStyle w:val="Heading1"/>
        <w:rPr>
          <w:b/>
          <w:bCs/>
          <w:u w:val="none"/>
        </w:rPr>
      </w:pPr>
      <w:r w:rsidRPr="00E66562">
        <w:br w:type="page"/>
      </w:r>
      <w:r w:rsidRPr="00E66562">
        <w:rPr>
          <w:b/>
          <w:bCs/>
          <w:u w:val="none"/>
        </w:rPr>
        <w:t xml:space="preserve">V.  </w:t>
      </w:r>
      <w:r>
        <w:rPr>
          <w:b/>
          <w:bCs/>
          <w:u w:val="none"/>
        </w:rPr>
        <w:t>OPR Generated</w:t>
      </w:r>
      <w:r w:rsidRPr="00E66562">
        <w:rPr>
          <w:b/>
          <w:bCs/>
          <w:u w:val="none"/>
        </w:rPr>
        <w:t xml:space="preserve"> Variables</w:t>
      </w:r>
    </w:p>
    <w:p w:rsidR="00C838E9" w:rsidRPr="00E66562" w:rsidRDefault="00C838E9"/>
    <w:p w:rsidR="00C838E9" w:rsidRPr="00E66562" w:rsidRDefault="00C838E9">
      <w:r>
        <w:t>OPR generates and adds a</w:t>
      </w:r>
      <w:r w:rsidRPr="00E66562">
        <w:t xml:space="preserve"> number of variables that were not present in the </w:t>
      </w:r>
      <w:r>
        <w:t>original</w:t>
      </w:r>
      <w:r w:rsidRPr="00E66562">
        <w:t xml:space="preserve"> data sources.  Some of these </w:t>
      </w:r>
      <w:r>
        <w:t xml:space="preserve">variables </w:t>
      </w:r>
      <w:r w:rsidRPr="00E66562">
        <w:t xml:space="preserve">are simply recodes of existing variables, and are used in the </w:t>
      </w:r>
      <w:r w:rsidRPr="00CC645D">
        <w:rPr>
          <w:i/>
        </w:rPr>
        <w:t>Group Health Plans Report</w:t>
      </w:r>
      <w:r>
        <w:t xml:space="preserve"> analysis</w:t>
      </w:r>
      <w:r w:rsidRPr="00E66562">
        <w:t xml:space="preserve">.  Other variables provided enhanced information for research by synthesizing information collected on the </w:t>
      </w:r>
      <w:r>
        <w:t xml:space="preserve">Form </w:t>
      </w:r>
      <w:r w:rsidRPr="00E66562">
        <w:t xml:space="preserve">5500 </w:t>
      </w:r>
      <w:r>
        <w:t>F</w:t>
      </w:r>
      <w:r w:rsidRPr="00E66562">
        <w:t>orms</w:t>
      </w:r>
      <w:r>
        <w:t xml:space="preserve">, Schedules, </w:t>
      </w:r>
      <w:r w:rsidRPr="00E66562">
        <w:t xml:space="preserve">and </w:t>
      </w:r>
      <w:r>
        <w:t>Attachments</w:t>
      </w:r>
      <w:r w:rsidRPr="00E66562">
        <w:t xml:space="preserve">.  Many of these additional variables are assigned a custom display format in SAS (see the “Format </w:t>
      </w:r>
      <w:proofErr w:type="spellStart"/>
      <w:r w:rsidRPr="00E66562">
        <w:t>Source.sas</w:t>
      </w:r>
      <w:proofErr w:type="spellEnd"/>
      <w:r w:rsidRPr="00E66562">
        <w:t xml:space="preserve">” program that accompanies the </w:t>
      </w:r>
      <w:r w:rsidRPr="00CC645D">
        <w:rPr>
          <w:i/>
        </w:rPr>
        <w:t>Group Health Plans Research File</w:t>
      </w:r>
      <w:r w:rsidRPr="00E66562">
        <w:t>).</w:t>
      </w:r>
    </w:p>
    <w:p w:rsidR="00C838E9" w:rsidRPr="00E66562" w:rsidRDefault="00C838E9"/>
    <w:p w:rsidR="00C838E9" w:rsidRPr="00E66562" w:rsidRDefault="00C838E9">
      <w:pPr>
        <w:pStyle w:val="Heading1"/>
      </w:pPr>
      <w:r w:rsidRPr="00E66562">
        <w:t>OPR_EIN and OPR_PN</w:t>
      </w:r>
    </w:p>
    <w:p w:rsidR="00C838E9" w:rsidRPr="00E66562" w:rsidRDefault="00C838E9"/>
    <w:p w:rsidR="00C838E9" w:rsidRPr="00E66562" w:rsidRDefault="00C838E9">
      <w:r w:rsidRPr="00E66562">
        <w:t>OPR_EIN is the plan’s EIN for the majority of filings.  For filings that report an unusable EIN, such as ‘000000000’, ‘999999999’, or blank, the first nine characters of the sponsor name are used as the OPR_EIN.</w:t>
      </w:r>
    </w:p>
    <w:p w:rsidR="00C838E9" w:rsidRPr="00E66562" w:rsidRDefault="00C838E9"/>
    <w:p w:rsidR="00C838E9" w:rsidRPr="00E66562" w:rsidRDefault="00C838E9">
      <w:r w:rsidRPr="00E66562">
        <w:t>Whereas the reported plan number (Form 5500</w:t>
      </w:r>
      <w:r>
        <w:t xml:space="preserve"> Part 2, line </w:t>
      </w:r>
      <w:r w:rsidRPr="00E66562">
        <w:t>1b) is three characters long, the OPR_PN adds a fourth character which distinguishes filings with the same EIN/PN.  The “best” filing will have the traditional three-character PN, while additional filings have a character (A, B, C, …) appended to their plan number.</w:t>
      </w:r>
    </w:p>
    <w:p w:rsidR="00C838E9" w:rsidRPr="00E66562" w:rsidRDefault="00C838E9"/>
    <w:p w:rsidR="00C838E9" w:rsidRPr="00E66562" w:rsidRDefault="00C838E9">
      <w:pPr>
        <w:pStyle w:val="Heading1"/>
      </w:pPr>
      <w:r w:rsidRPr="00E66562">
        <w:t>ENT2</w:t>
      </w:r>
    </w:p>
    <w:p w:rsidR="00C838E9" w:rsidRPr="00E66562" w:rsidRDefault="00C838E9"/>
    <w:p w:rsidR="00C838E9" w:rsidRPr="00E66562" w:rsidRDefault="00C838E9">
      <w:r w:rsidRPr="00E66562">
        <w:t xml:space="preserve">ENT2 is the recode of the edited </w:t>
      </w:r>
      <w:r>
        <w:t>Form 5500 Part I, line A</w:t>
      </w:r>
      <w:r w:rsidRPr="00E66562">
        <w:t xml:space="preserve"> plan entity type variable, TYPE_PLAN_ENTITY_IND, and is used in the </w:t>
      </w:r>
      <w:r w:rsidRPr="00CC645D">
        <w:rPr>
          <w:i/>
        </w:rPr>
        <w:t>Group Health Plans Report</w:t>
      </w:r>
      <w:r>
        <w:t xml:space="preserve"> </w:t>
      </w:r>
      <w:r w:rsidRPr="00E66562">
        <w:t>for tabulat</w:t>
      </w:r>
      <w:r>
        <w:t>ions</w:t>
      </w:r>
      <w:r w:rsidRPr="00E66562">
        <w:t xml:space="preserve"> by plan entity</w:t>
      </w:r>
      <w:r w:rsidRPr="00CC645D">
        <w:t xml:space="preserve"> </w:t>
      </w:r>
      <w:r w:rsidRPr="00E66562">
        <w:t>type.</w:t>
      </w:r>
    </w:p>
    <w:p w:rsidR="00C838E9" w:rsidRPr="00E66562"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7668" w:type="dxa"/>
          </w:tcPr>
          <w:p w:rsidR="00C838E9" w:rsidRPr="00E66562" w:rsidRDefault="00C838E9">
            <w:pPr>
              <w:rPr>
                <w:u w:val="single"/>
              </w:rPr>
            </w:pPr>
            <w:r w:rsidRPr="00E66562">
              <w:rPr>
                <w:u w:val="single"/>
              </w:rPr>
              <w:t>ENT2 Description</w:t>
            </w:r>
          </w:p>
        </w:tc>
      </w:tr>
      <w:tr w:rsidR="00C838E9" w:rsidRPr="00E66562">
        <w:tc>
          <w:tcPr>
            <w:tcW w:w="1188" w:type="dxa"/>
          </w:tcPr>
          <w:p w:rsidR="00C838E9" w:rsidRPr="00E66562" w:rsidRDefault="00C838E9" w:rsidP="00A07683">
            <w:pPr>
              <w:jc w:val="center"/>
            </w:pPr>
            <w:r w:rsidRPr="00E66562">
              <w:t>1</w:t>
            </w:r>
          </w:p>
        </w:tc>
        <w:tc>
          <w:tcPr>
            <w:tcW w:w="7668" w:type="dxa"/>
          </w:tcPr>
          <w:p w:rsidR="00C838E9" w:rsidRPr="00E66562" w:rsidRDefault="00C838E9">
            <w:r w:rsidRPr="00E66562">
              <w:t>Single-employer plans and multiple-employer plans</w:t>
            </w:r>
          </w:p>
        </w:tc>
      </w:tr>
      <w:tr w:rsidR="00C838E9" w:rsidRPr="00E66562">
        <w:tc>
          <w:tcPr>
            <w:tcW w:w="1188" w:type="dxa"/>
          </w:tcPr>
          <w:p w:rsidR="00C838E9" w:rsidRPr="00E66562" w:rsidRDefault="00C838E9" w:rsidP="00A07683">
            <w:pPr>
              <w:jc w:val="center"/>
            </w:pPr>
            <w:r w:rsidRPr="00E66562">
              <w:t>2</w:t>
            </w:r>
          </w:p>
        </w:tc>
        <w:tc>
          <w:tcPr>
            <w:tcW w:w="7668" w:type="dxa"/>
          </w:tcPr>
          <w:p w:rsidR="00C838E9" w:rsidRPr="00E66562" w:rsidRDefault="00C838E9">
            <w:r w:rsidRPr="00E66562">
              <w:t>Multiemployer plans</w:t>
            </w:r>
          </w:p>
        </w:tc>
      </w:tr>
    </w:tbl>
    <w:p w:rsidR="00C838E9" w:rsidRPr="00E66562" w:rsidRDefault="00C838E9"/>
    <w:p w:rsidR="00C838E9" w:rsidRPr="00E66562" w:rsidRDefault="00C838E9">
      <w:pPr>
        <w:pStyle w:val="Heading1"/>
      </w:pPr>
      <w:r w:rsidRPr="00E66562">
        <w:t>BIZCODE</w:t>
      </w:r>
    </w:p>
    <w:p w:rsidR="00C838E9" w:rsidRPr="00E66562" w:rsidRDefault="00C838E9"/>
    <w:p w:rsidR="00C838E9" w:rsidRPr="00E66562" w:rsidRDefault="00C838E9">
      <w:r w:rsidRPr="00E66562">
        <w:t xml:space="preserve">BIZCODE is the edited </w:t>
      </w:r>
      <w:r>
        <w:t>Form 5500 Part II, line 2d</w:t>
      </w:r>
      <w:r w:rsidRPr="00E66562">
        <w:t xml:space="preserve"> business code variable, BUSINESS_CODE, converted from character to numerical format.</w:t>
      </w:r>
    </w:p>
    <w:p w:rsidR="00C838E9" w:rsidRPr="00E66562" w:rsidRDefault="00C838E9"/>
    <w:p w:rsidR="00C838E9" w:rsidRPr="00E66562" w:rsidRDefault="00C838E9">
      <w:pPr>
        <w:pStyle w:val="Heading1"/>
      </w:pPr>
      <w:r w:rsidRPr="00E66562">
        <w:t>PYB and PYE</w:t>
      </w:r>
      <w:r>
        <w:t xml:space="preserve"> Dates</w:t>
      </w:r>
    </w:p>
    <w:p w:rsidR="00C838E9" w:rsidRPr="00E66562" w:rsidRDefault="00C838E9"/>
    <w:p w:rsidR="00C838E9" w:rsidRPr="00E66562" w:rsidRDefault="00C838E9">
      <w:r>
        <w:t>From Form 5500 Part I,</w:t>
      </w:r>
      <w:r w:rsidRPr="00E66562">
        <w:t xml:space="preserve"> PYE is the plan year ending date </w:t>
      </w:r>
      <w:r>
        <w:t>(</w:t>
      </w:r>
      <w:r w:rsidRPr="00E66562">
        <w:t>variable FORM_TAX_PRD</w:t>
      </w:r>
      <w:r>
        <w:t>)</w:t>
      </w:r>
      <w:r w:rsidRPr="00E66562">
        <w:t xml:space="preserve"> </w:t>
      </w:r>
      <w:r>
        <w:t>and</w:t>
      </w:r>
      <w:r w:rsidRPr="00E66562">
        <w:t xml:space="preserve"> PYB is the plan year beginning data </w:t>
      </w:r>
      <w:r>
        <w:t>(</w:t>
      </w:r>
      <w:r w:rsidRPr="00E66562">
        <w:t>variable FORM_PLAN_YEAR_BEGIN_DATE</w:t>
      </w:r>
      <w:r>
        <w:t>); both are</w:t>
      </w:r>
      <w:r w:rsidRPr="00E66562">
        <w:t xml:space="preserve"> in the date format MM/DD/YYYY.</w:t>
      </w:r>
    </w:p>
    <w:p w:rsidR="00C838E9" w:rsidRDefault="00C838E9"/>
    <w:p w:rsidR="0063059F" w:rsidRDefault="0063059F"/>
    <w:p w:rsidR="0063059F" w:rsidRDefault="0063059F"/>
    <w:p w:rsidR="0063059F" w:rsidRPr="00E66562" w:rsidRDefault="0063059F"/>
    <w:p w:rsidR="00C838E9" w:rsidRPr="00E66562" w:rsidRDefault="00C838E9">
      <w:pPr>
        <w:pStyle w:val="Heading2"/>
      </w:pPr>
      <w:r w:rsidRPr="00E66562">
        <w:t>Plan Type and Features</w:t>
      </w:r>
    </w:p>
    <w:p w:rsidR="00C838E9" w:rsidRPr="00E66562" w:rsidRDefault="00C838E9"/>
    <w:p w:rsidR="00C838E9" w:rsidRPr="00E66562" w:rsidRDefault="00C838E9">
      <w:pPr>
        <w:pStyle w:val="Heading1"/>
      </w:pPr>
      <w:r w:rsidRPr="00E66562">
        <w:t>HEALTH_TYPE and HEALTH_ONLY</w:t>
      </w:r>
    </w:p>
    <w:p w:rsidR="00C838E9" w:rsidRPr="00E66562" w:rsidRDefault="00C838E9"/>
    <w:p w:rsidR="00C838E9" w:rsidRPr="00E66562" w:rsidRDefault="00C838E9">
      <w:r w:rsidRPr="00E66562">
        <w:t xml:space="preserve">HEALTH_TYPE defined the types of welfare benefits provided by the plan.  </w:t>
      </w:r>
    </w:p>
    <w:p w:rsidR="00C838E9" w:rsidRPr="00E66562" w:rsidRDefault="00C838E9"/>
    <w:tbl>
      <w:tblPr>
        <w:tblW w:w="0" w:type="auto"/>
        <w:tblLook w:val="0000" w:firstRow="0" w:lastRow="0" w:firstColumn="0" w:lastColumn="0" w:noHBand="0" w:noVBand="0"/>
      </w:tblPr>
      <w:tblGrid>
        <w:gridCol w:w="1188"/>
        <w:gridCol w:w="4140"/>
      </w:tblGrid>
      <w:tr w:rsidR="00C838E9" w:rsidRPr="00E66562" w:rsidTr="00A406DB">
        <w:tc>
          <w:tcPr>
            <w:tcW w:w="1188" w:type="dxa"/>
          </w:tcPr>
          <w:p w:rsidR="00C838E9" w:rsidRPr="00E66562" w:rsidRDefault="00C838E9" w:rsidP="00A07683">
            <w:pPr>
              <w:jc w:val="center"/>
              <w:rPr>
                <w:u w:val="single"/>
              </w:rPr>
            </w:pPr>
            <w:r w:rsidRPr="00E66562">
              <w:rPr>
                <w:u w:val="single"/>
              </w:rPr>
              <w:t>Value</w:t>
            </w:r>
          </w:p>
        </w:tc>
        <w:tc>
          <w:tcPr>
            <w:tcW w:w="4140" w:type="dxa"/>
          </w:tcPr>
          <w:p w:rsidR="00C838E9" w:rsidRPr="00E66562" w:rsidRDefault="00C838E9">
            <w:pPr>
              <w:rPr>
                <w:u w:val="single"/>
              </w:rPr>
            </w:pPr>
            <w:r w:rsidRPr="00E66562">
              <w:rPr>
                <w:u w:val="single"/>
              </w:rPr>
              <w:t>HEALTH_TYPE Description</w:t>
            </w:r>
          </w:p>
        </w:tc>
      </w:tr>
      <w:tr w:rsidR="00C838E9" w:rsidRPr="00E66562" w:rsidTr="00A406DB">
        <w:tc>
          <w:tcPr>
            <w:tcW w:w="1188" w:type="dxa"/>
          </w:tcPr>
          <w:p w:rsidR="00C838E9" w:rsidRPr="00E66562" w:rsidRDefault="00C838E9" w:rsidP="00A07683">
            <w:pPr>
              <w:jc w:val="center"/>
            </w:pPr>
            <w:r w:rsidRPr="00E66562">
              <w:t>1</w:t>
            </w:r>
          </w:p>
        </w:tc>
        <w:tc>
          <w:tcPr>
            <w:tcW w:w="4140" w:type="dxa"/>
          </w:tcPr>
          <w:p w:rsidR="00C838E9" w:rsidRPr="00E66562" w:rsidRDefault="00C838E9">
            <w:r w:rsidRPr="00E66562">
              <w:t>Health and Dental</w:t>
            </w:r>
          </w:p>
        </w:tc>
      </w:tr>
      <w:tr w:rsidR="00C838E9" w:rsidRPr="00E66562" w:rsidTr="00A406DB">
        <w:tc>
          <w:tcPr>
            <w:tcW w:w="1188" w:type="dxa"/>
          </w:tcPr>
          <w:p w:rsidR="00C838E9" w:rsidRPr="00E66562" w:rsidRDefault="00C838E9" w:rsidP="00A07683">
            <w:pPr>
              <w:jc w:val="center"/>
            </w:pPr>
            <w:r w:rsidRPr="00E66562">
              <w:t>2</w:t>
            </w:r>
          </w:p>
        </w:tc>
        <w:tc>
          <w:tcPr>
            <w:tcW w:w="4140" w:type="dxa"/>
          </w:tcPr>
          <w:p w:rsidR="00C838E9" w:rsidRPr="00E66562" w:rsidRDefault="00C838E9">
            <w:r w:rsidRPr="00E66562">
              <w:t>Health and Vision</w:t>
            </w:r>
          </w:p>
        </w:tc>
      </w:tr>
      <w:tr w:rsidR="00C838E9" w:rsidRPr="00E66562" w:rsidTr="00A406DB">
        <w:tc>
          <w:tcPr>
            <w:tcW w:w="1188" w:type="dxa"/>
          </w:tcPr>
          <w:p w:rsidR="00C838E9" w:rsidRPr="00E66562" w:rsidRDefault="00C838E9" w:rsidP="00A07683">
            <w:pPr>
              <w:jc w:val="center"/>
            </w:pPr>
            <w:r w:rsidRPr="00E66562">
              <w:t>3</w:t>
            </w:r>
          </w:p>
        </w:tc>
        <w:tc>
          <w:tcPr>
            <w:tcW w:w="4140" w:type="dxa"/>
          </w:tcPr>
          <w:p w:rsidR="00C838E9" w:rsidRPr="00E66562" w:rsidRDefault="00C838E9">
            <w:r w:rsidRPr="00E66562">
              <w:t>Health and Non-Health</w:t>
            </w:r>
          </w:p>
        </w:tc>
      </w:tr>
      <w:tr w:rsidR="00C838E9" w:rsidRPr="00E66562" w:rsidTr="00A406DB">
        <w:tc>
          <w:tcPr>
            <w:tcW w:w="1188" w:type="dxa"/>
          </w:tcPr>
          <w:p w:rsidR="00C838E9" w:rsidRPr="00E66562" w:rsidRDefault="00C838E9" w:rsidP="00A07683">
            <w:pPr>
              <w:jc w:val="center"/>
            </w:pPr>
            <w:r w:rsidRPr="00E66562">
              <w:t>4</w:t>
            </w:r>
          </w:p>
        </w:tc>
        <w:tc>
          <w:tcPr>
            <w:tcW w:w="4140" w:type="dxa"/>
          </w:tcPr>
          <w:p w:rsidR="00C838E9" w:rsidRPr="00E66562" w:rsidRDefault="00C838E9">
            <w:r w:rsidRPr="00E66562">
              <w:t>Health, Dental, and Vision</w:t>
            </w:r>
          </w:p>
        </w:tc>
      </w:tr>
      <w:tr w:rsidR="00C838E9" w:rsidRPr="00E66562" w:rsidTr="00A406DB">
        <w:tc>
          <w:tcPr>
            <w:tcW w:w="1188" w:type="dxa"/>
          </w:tcPr>
          <w:p w:rsidR="00C838E9" w:rsidRPr="00E66562" w:rsidRDefault="00C838E9" w:rsidP="00A07683">
            <w:pPr>
              <w:jc w:val="center"/>
            </w:pPr>
            <w:r w:rsidRPr="00E66562">
              <w:t>5</w:t>
            </w:r>
          </w:p>
        </w:tc>
        <w:tc>
          <w:tcPr>
            <w:tcW w:w="4140" w:type="dxa"/>
          </w:tcPr>
          <w:p w:rsidR="00C838E9" w:rsidRPr="00E66562" w:rsidRDefault="00C838E9">
            <w:r w:rsidRPr="00E66562">
              <w:t>Health, Dental, and Non-Health</w:t>
            </w:r>
          </w:p>
        </w:tc>
      </w:tr>
      <w:tr w:rsidR="00C838E9" w:rsidRPr="00E66562" w:rsidTr="00A406DB">
        <w:tc>
          <w:tcPr>
            <w:tcW w:w="1188" w:type="dxa"/>
          </w:tcPr>
          <w:p w:rsidR="00C838E9" w:rsidRPr="00E66562" w:rsidRDefault="00C838E9" w:rsidP="00A07683">
            <w:pPr>
              <w:jc w:val="center"/>
            </w:pPr>
            <w:r w:rsidRPr="00E66562">
              <w:t>6</w:t>
            </w:r>
          </w:p>
        </w:tc>
        <w:tc>
          <w:tcPr>
            <w:tcW w:w="4140" w:type="dxa"/>
          </w:tcPr>
          <w:p w:rsidR="00C838E9" w:rsidRPr="00E66562" w:rsidRDefault="00C838E9">
            <w:r w:rsidRPr="00E66562">
              <w:t>Health, Vision, and Non-Health</w:t>
            </w:r>
          </w:p>
        </w:tc>
      </w:tr>
      <w:tr w:rsidR="00C838E9" w:rsidRPr="00E66562" w:rsidTr="00A406DB">
        <w:tc>
          <w:tcPr>
            <w:tcW w:w="1188" w:type="dxa"/>
          </w:tcPr>
          <w:p w:rsidR="00C838E9" w:rsidRPr="00E66562" w:rsidRDefault="00C838E9" w:rsidP="00A07683">
            <w:pPr>
              <w:jc w:val="center"/>
            </w:pPr>
            <w:r w:rsidRPr="00E66562">
              <w:t>7</w:t>
            </w:r>
          </w:p>
        </w:tc>
        <w:tc>
          <w:tcPr>
            <w:tcW w:w="4140" w:type="dxa"/>
          </w:tcPr>
          <w:p w:rsidR="00C838E9" w:rsidRPr="00E66562" w:rsidRDefault="00C838E9">
            <w:r w:rsidRPr="00E66562">
              <w:t>Health, Dental, Vision, and Non-Health</w:t>
            </w:r>
          </w:p>
        </w:tc>
      </w:tr>
    </w:tbl>
    <w:p w:rsidR="00C838E9" w:rsidRPr="00E66562" w:rsidRDefault="00C838E9"/>
    <w:p w:rsidR="00C838E9" w:rsidRPr="00E66562" w:rsidRDefault="00C838E9">
      <w:r w:rsidRPr="00E66562">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rsidR="00C838E9" w:rsidRPr="00E66562" w:rsidRDefault="00C838E9"/>
    <w:tbl>
      <w:tblPr>
        <w:tblW w:w="0" w:type="auto"/>
        <w:tblLook w:val="0000" w:firstRow="0" w:lastRow="0" w:firstColumn="0" w:lastColumn="0" w:noHBand="0" w:noVBand="0"/>
      </w:tblPr>
      <w:tblGrid>
        <w:gridCol w:w="1188"/>
        <w:gridCol w:w="7020"/>
      </w:tblGrid>
      <w:tr w:rsidR="00C838E9" w:rsidRPr="00E66562" w:rsidTr="00E53B42">
        <w:tc>
          <w:tcPr>
            <w:tcW w:w="1188" w:type="dxa"/>
          </w:tcPr>
          <w:p w:rsidR="00C838E9" w:rsidRPr="00E66562" w:rsidRDefault="00C838E9" w:rsidP="007B3F46">
            <w:pPr>
              <w:jc w:val="center"/>
              <w:rPr>
                <w:u w:val="single"/>
              </w:rPr>
            </w:pPr>
            <w:r w:rsidRPr="00E66562">
              <w:rPr>
                <w:u w:val="single"/>
              </w:rPr>
              <w:t>Value</w:t>
            </w:r>
          </w:p>
        </w:tc>
        <w:tc>
          <w:tcPr>
            <w:tcW w:w="7020" w:type="dxa"/>
          </w:tcPr>
          <w:p w:rsidR="00C838E9" w:rsidRPr="00E66562" w:rsidRDefault="00C838E9" w:rsidP="007B3F46">
            <w:pPr>
              <w:rPr>
                <w:u w:val="single"/>
              </w:rPr>
            </w:pPr>
            <w:r w:rsidRPr="00E66562">
              <w:rPr>
                <w:u w:val="single"/>
              </w:rPr>
              <w:t>TYPE_WELFARE_BNFT_CODE Description</w:t>
            </w:r>
          </w:p>
        </w:tc>
      </w:tr>
      <w:tr w:rsidR="00C838E9" w:rsidRPr="00E66562" w:rsidTr="00E53B42">
        <w:tc>
          <w:tcPr>
            <w:tcW w:w="1188" w:type="dxa"/>
          </w:tcPr>
          <w:p w:rsidR="00C838E9" w:rsidRPr="00E66562" w:rsidRDefault="00C838E9" w:rsidP="007B3F46">
            <w:pPr>
              <w:jc w:val="center"/>
            </w:pPr>
            <w:r w:rsidRPr="00E66562">
              <w:t>4A</w:t>
            </w:r>
          </w:p>
        </w:tc>
        <w:tc>
          <w:tcPr>
            <w:tcW w:w="7020" w:type="dxa"/>
          </w:tcPr>
          <w:p w:rsidR="00C838E9" w:rsidRPr="00E66562" w:rsidRDefault="00C838E9" w:rsidP="007B3F46">
            <w:r w:rsidRPr="00E66562">
              <w:t>Health (other than vision or dental)</w:t>
            </w:r>
          </w:p>
        </w:tc>
      </w:tr>
      <w:tr w:rsidR="00C838E9" w:rsidRPr="00E66562" w:rsidTr="00E53B42">
        <w:tc>
          <w:tcPr>
            <w:tcW w:w="1188" w:type="dxa"/>
          </w:tcPr>
          <w:p w:rsidR="00C838E9" w:rsidRPr="00E66562" w:rsidRDefault="00C838E9" w:rsidP="007B3F46">
            <w:pPr>
              <w:jc w:val="center"/>
            </w:pPr>
            <w:r w:rsidRPr="00E66562">
              <w:t>4B</w:t>
            </w:r>
          </w:p>
        </w:tc>
        <w:tc>
          <w:tcPr>
            <w:tcW w:w="7020" w:type="dxa"/>
          </w:tcPr>
          <w:p w:rsidR="00C838E9" w:rsidRPr="00E66562" w:rsidRDefault="00C838E9" w:rsidP="007B3F46">
            <w:r w:rsidRPr="00E66562">
              <w:t>Life insurance</w:t>
            </w:r>
          </w:p>
        </w:tc>
      </w:tr>
      <w:tr w:rsidR="00C838E9" w:rsidRPr="00E66562" w:rsidTr="00E53B42">
        <w:tc>
          <w:tcPr>
            <w:tcW w:w="1188" w:type="dxa"/>
          </w:tcPr>
          <w:p w:rsidR="00C838E9" w:rsidRPr="00E66562" w:rsidRDefault="00C838E9" w:rsidP="007B3F46">
            <w:pPr>
              <w:jc w:val="center"/>
            </w:pPr>
            <w:r w:rsidRPr="00E66562">
              <w:t>4C</w:t>
            </w:r>
          </w:p>
        </w:tc>
        <w:tc>
          <w:tcPr>
            <w:tcW w:w="7020" w:type="dxa"/>
          </w:tcPr>
          <w:p w:rsidR="00C838E9" w:rsidRPr="00E66562" w:rsidRDefault="00C838E9" w:rsidP="007B3F46">
            <w:r w:rsidRPr="00E66562">
              <w:t>Supplemental unemployment</w:t>
            </w:r>
          </w:p>
        </w:tc>
      </w:tr>
      <w:tr w:rsidR="00C838E9" w:rsidRPr="00E66562" w:rsidTr="00E53B42">
        <w:tc>
          <w:tcPr>
            <w:tcW w:w="1188" w:type="dxa"/>
          </w:tcPr>
          <w:p w:rsidR="00C838E9" w:rsidRPr="00E66562" w:rsidRDefault="00C838E9" w:rsidP="007B3F46">
            <w:pPr>
              <w:jc w:val="center"/>
            </w:pPr>
            <w:r w:rsidRPr="00E66562">
              <w:t>4D</w:t>
            </w:r>
          </w:p>
        </w:tc>
        <w:tc>
          <w:tcPr>
            <w:tcW w:w="7020" w:type="dxa"/>
          </w:tcPr>
          <w:p w:rsidR="00C838E9" w:rsidRPr="00E66562" w:rsidRDefault="00C838E9" w:rsidP="007B3F46">
            <w:r w:rsidRPr="00E66562">
              <w:t>Dental</w:t>
            </w:r>
          </w:p>
        </w:tc>
      </w:tr>
      <w:tr w:rsidR="00C838E9" w:rsidRPr="00E66562" w:rsidTr="00E53B42">
        <w:tc>
          <w:tcPr>
            <w:tcW w:w="1188" w:type="dxa"/>
          </w:tcPr>
          <w:p w:rsidR="00C838E9" w:rsidRPr="00E66562" w:rsidRDefault="00C838E9" w:rsidP="007B3F46">
            <w:pPr>
              <w:jc w:val="center"/>
            </w:pPr>
            <w:r w:rsidRPr="00E66562">
              <w:t>4E</w:t>
            </w:r>
          </w:p>
        </w:tc>
        <w:tc>
          <w:tcPr>
            <w:tcW w:w="7020" w:type="dxa"/>
          </w:tcPr>
          <w:p w:rsidR="00C838E9" w:rsidRPr="00E66562" w:rsidRDefault="00C838E9" w:rsidP="007B3F46">
            <w:r w:rsidRPr="00E66562">
              <w:t>Vision</w:t>
            </w:r>
          </w:p>
        </w:tc>
      </w:tr>
      <w:tr w:rsidR="00C838E9" w:rsidRPr="00E66562" w:rsidTr="00E53B42">
        <w:tc>
          <w:tcPr>
            <w:tcW w:w="1188" w:type="dxa"/>
          </w:tcPr>
          <w:p w:rsidR="00C838E9" w:rsidRPr="00E66562" w:rsidRDefault="00C838E9" w:rsidP="007B3F46">
            <w:pPr>
              <w:jc w:val="center"/>
            </w:pPr>
            <w:r w:rsidRPr="00E66562">
              <w:t>4F</w:t>
            </w:r>
          </w:p>
        </w:tc>
        <w:tc>
          <w:tcPr>
            <w:tcW w:w="7020" w:type="dxa"/>
          </w:tcPr>
          <w:p w:rsidR="00C838E9" w:rsidRPr="00E66562" w:rsidRDefault="00C838E9" w:rsidP="007B3F46">
            <w:r w:rsidRPr="00E66562">
              <w:t>Temporary disability (accident and sickness)</w:t>
            </w:r>
          </w:p>
        </w:tc>
      </w:tr>
      <w:tr w:rsidR="00C838E9" w:rsidRPr="00E66562" w:rsidTr="00E53B42">
        <w:tc>
          <w:tcPr>
            <w:tcW w:w="1188" w:type="dxa"/>
          </w:tcPr>
          <w:p w:rsidR="00C838E9" w:rsidRPr="00E66562" w:rsidRDefault="00C838E9" w:rsidP="007B3F46">
            <w:pPr>
              <w:jc w:val="center"/>
            </w:pPr>
            <w:r w:rsidRPr="00E66562">
              <w:t>4G</w:t>
            </w:r>
          </w:p>
        </w:tc>
        <w:tc>
          <w:tcPr>
            <w:tcW w:w="7020" w:type="dxa"/>
          </w:tcPr>
          <w:p w:rsidR="00C838E9" w:rsidRPr="00E66562" w:rsidRDefault="00C838E9" w:rsidP="007B3F46">
            <w:pPr>
              <w:tabs>
                <w:tab w:val="left" w:pos="4005"/>
              </w:tabs>
            </w:pPr>
            <w:r w:rsidRPr="00E66562">
              <w:t>Prepaid legal</w:t>
            </w:r>
            <w:r w:rsidRPr="00E66562">
              <w:tab/>
            </w:r>
          </w:p>
        </w:tc>
      </w:tr>
      <w:tr w:rsidR="00C838E9" w:rsidRPr="00E66562" w:rsidTr="00E53B42">
        <w:tc>
          <w:tcPr>
            <w:tcW w:w="1188" w:type="dxa"/>
          </w:tcPr>
          <w:p w:rsidR="00C838E9" w:rsidRPr="00E66562" w:rsidRDefault="00C838E9" w:rsidP="007B3F46">
            <w:pPr>
              <w:jc w:val="center"/>
            </w:pPr>
            <w:r w:rsidRPr="00E66562">
              <w:t>4H</w:t>
            </w:r>
          </w:p>
        </w:tc>
        <w:tc>
          <w:tcPr>
            <w:tcW w:w="7020" w:type="dxa"/>
          </w:tcPr>
          <w:p w:rsidR="00C838E9" w:rsidRPr="00E66562" w:rsidRDefault="00C838E9" w:rsidP="00E53B42">
            <w:pPr>
              <w:tabs>
                <w:tab w:val="left" w:pos="4005"/>
              </w:tabs>
            </w:pPr>
            <w:r w:rsidRPr="00E66562">
              <w:t>Long-term disability</w:t>
            </w:r>
          </w:p>
        </w:tc>
      </w:tr>
      <w:tr w:rsidR="00C838E9" w:rsidRPr="00E66562" w:rsidTr="00E53B42">
        <w:tc>
          <w:tcPr>
            <w:tcW w:w="1188" w:type="dxa"/>
          </w:tcPr>
          <w:p w:rsidR="00C838E9" w:rsidRPr="00E66562" w:rsidRDefault="00C838E9" w:rsidP="007B3F46">
            <w:pPr>
              <w:jc w:val="center"/>
            </w:pPr>
            <w:r w:rsidRPr="00E66562">
              <w:t>4I</w:t>
            </w:r>
          </w:p>
        </w:tc>
        <w:tc>
          <w:tcPr>
            <w:tcW w:w="7020" w:type="dxa"/>
          </w:tcPr>
          <w:p w:rsidR="00C838E9" w:rsidRPr="00E66562" w:rsidRDefault="00C838E9" w:rsidP="00E53B42">
            <w:pPr>
              <w:tabs>
                <w:tab w:val="left" w:pos="4005"/>
              </w:tabs>
            </w:pPr>
            <w:r w:rsidRPr="00E66562">
              <w:t>Severance pay</w:t>
            </w:r>
          </w:p>
        </w:tc>
      </w:tr>
      <w:tr w:rsidR="00C838E9" w:rsidRPr="00E66562" w:rsidTr="00E53B42">
        <w:tc>
          <w:tcPr>
            <w:tcW w:w="1188" w:type="dxa"/>
          </w:tcPr>
          <w:p w:rsidR="00C838E9" w:rsidRPr="00E66562" w:rsidRDefault="00C838E9" w:rsidP="007B3F46">
            <w:pPr>
              <w:jc w:val="center"/>
            </w:pPr>
            <w:r w:rsidRPr="00E66562">
              <w:t>4J</w:t>
            </w:r>
          </w:p>
        </w:tc>
        <w:tc>
          <w:tcPr>
            <w:tcW w:w="7020" w:type="dxa"/>
          </w:tcPr>
          <w:p w:rsidR="00C838E9" w:rsidRPr="00E66562" w:rsidRDefault="00C838E9" w:rsidP="00E53B42">
            <w:pPr>
              <w:tabs>
                <w:tab w:val="left" w:pos="4005"/>
              </w:tabs>
            </w:pPr>
            <w:r w:rsidRPr="00E66562">
              <w:t>Apprenticeship and training</w:t>
            </w:r>
          </w:p>
        </w:tc>
      </w:tr>
      <w:tr w:rsidR="00C838E9" w:rsidRPr="00E66562" w:rsidTr="00E53B42">
        <w:tc>
          <w:tcPr>
            <w:tcW w:w="1188" w:type="dxa"/>
          </w:tcPr>
          <w:p w:rsidR="00C838E9" w:rsidRPr="00E66562" w:rsidRDefault="00C838E9" w:rsidP="007B3F46">
            <w:pPr>
              <w:jc w:val="center"/>
            </w:pPr>
            <w:r w:rsidRPr="00E66562">
              <w:t>4K</w:t>
            </w:r>
          </w:p>
        </w:tc>
        <w:tc>
          <w:tcPr>
            <w:tcW w:w="7020" w:type="dxa"/>
          </w:tcPr>
          <w:p w:rsidR="00C838E9" w:rsidRPr="00E66562" w:rsidRDefault="00C838E9" w:rsidP="00E53B42">
            <w:pPr>
              <w:tabs>
                <w:tab w:val="left" w:pos="4005"/>
              </w:tabs>
            </w:pPr>
            <w:r w:rsidRPr="00E66562">
              <w:t>Scholarship (funded)</w:t>
            </w:r>
          </w:p>
        </w:tc>
      </w:tr>
      <w:tr w:rsidR="00C838E9" w:rsidRPr="00E66562" w:rsidTr="00E53B42">
        <w:tc>
          <w:tcPr>
            <w:tcW w:w="1188" w:type="dxa"/>
          </w:tcPr>
          <w:p w:rsidR="00C838E9" w:rsidRPr="00E66562" w:rsidRDefault="00C838E9" w:rsidP="007B3F46">
            <w:pPr>
              <w:jc w:val="center"/>
            </w:pPr>
            <w:r w:rsidRPr="00E66562">
              <w:t>4L</w:t>
            </w:r>
          </w:p>
        </w:tc>
        <w:tc>
          <w:tcPr>
            <w:tcW w:w="7020" w:type="dxa"/>
          </w:tcPr>
          <w:p w:rsidR="00C838E9" w:rsidRPr="00E66562" w:rsidRDefault="00C838E9" w:rsidP="00E53B42">
            <w:pPr>
              <w:tabs>
                <w:tab w:val="left" w:pos="4005"/>
              </w:tabs>
            </w:pPr>
            <w:r w:rsidRPr="00E66562">
              <w:t>Death benefits (include travel accident but not life insurance)</w:t>
            </w:r>
          </w:p>
        </w:tc>
      </w:tr>
      <w:tr w:rsidR="00C838E9" w:rsidRPr="00E66562" w:rsidTr="00E53B42">
        <w:tc>
          <w:tcPr>
            <w:tcW w:w="1188" w:type="dxa"/>
          </w:tcPr>
          <w:p w:rsidR="00C838E9" w:rsidRPr="00E66562" w:rsidRDefault="00C838E9" w:rsidP="007B3F46">
            <w:pPr>
              <w:jc w:val="center"/>
            </w:pPr>
            <w:r w:rsidRPr="00E66562">
              <w:t>4P</w:t>
            </w:r>
          </w:p>
        </w:tc>
        <w:tc>
          <w:tcPr>
            <w:tcW w:w="7020" w:type="dxa"/>
          </w:tcPr>
          <w:p w:rsidR="00C838E9" w:rsidRPr="00E66562" w:rsidRDefault="00C838E9" w:rsidP="00E53B42">
            <w:pPr>
              <w:tabs>
                <w:tab w:val="left" w:pos="4005"/>
              </w:tabs>
            </w:pPr>
            <w:r w:rsidRPr="00E66562">
              <w:t>Taft-Hartley Financial Assistance for Employee Housing Expenses</w:t>
            </w:r>
          </w:p>
        </w:tc>
      </w:tr>
      <w:tr w:rsidR="00C838E9" w:rsidRPr="00E66562" w:rsidTr="00E53B42">
        <w:tc>
          <w:tcPr>
            <w:tcW w:w="1188" w:type="dxa"/>
          </w:tcPr>
          <w:p w:rsidR="00C838E9" w:rsidRPr="00E66562" w:rsidRDefault="00C838E9" w:rsidP="007B3F46">
            <w:pPr>
              <w:jc w:val="center"/>
            </w:pPr>
            <w:r w:rsidRPr="00E66562">
              <w:t>4Q</w:t>
            </w:r>
          </w:p>
        </w:tc>
        <w:tc>
          <w:tcPr>
            <w:tcW w:w="7020" w:type="dxa"/>
          </w:tcPr>
          <w:p w:rsidR="00C838E9" w:rsidRPr="00E66562" w:rsidRDefault="00C838E9" w:rsidP="00E53B42">
            <w:pPr>
              <w:tabs>
                <w:tab w:val="left" w:pos="4005"/>
              </w:tabs>
            </w:pPr>
            <w:r w:rsidRPr="00E66562">
              <w:t>Other</w:t>
            </w:r>
          </w:p>
        </w:tc>
      </w:tr>
    </w:tbl>
    <w:p w:rsidR="00C838E9" w:rsidRPr="00E66562" w:rsidRDefault="00C838E9">
      <w:r>
        <w:t>T</w:t>
      </w:r>
      <w:r w:rsidRPr="00E66562">
        <w:t>his table</w:t>
      </w:r>
      <w:r>
        <w:t xml:space="preserve"> shows that</w:t>
      </w:r>
      <w:r w:rsidRPr="00E66562">
        <w:t xml:space="preserve"> “4A” indicates health insurance; “4D” indicates dental insurance; “4E” indicates vision insurance; and all the other codes indicate what we are calling “non-health” benefits.</w:t>
      </w:r>
    </w:p>
    <w:p w:rsidR="00C838E9" w:rsidRPr="00E66562" w:rsidRDefault="00C838E9"/>
    <w:p w:rsidR="00C838E9" w:rsidRPr="00E66562" w:rsidRDefault="00C838E9">
      <w:pPr>
        <w:pStyle w:val="Heading1"/>
      </w:pPr>
      <w:r w:rsidRPr="00E66562">
        <w:t>INSURANCE_TYPE and CONTRACT_NUM_HEALTH</w:t>
      </w:r>
    </w:p>
    <w:p w:rsidR="00C838E9" w:rsidRPr="00E66562" w:rsidRDefault="00C838E9" w:rsidP="00E53B42"/>
    <w:p w:rsidR="00C838E9" w:rsidRPr="00E66562" w:rsidRDefault="00C838E9">
      <w:r w:rsidRPr="00E66562">
        <w:t>INSURANCE_TYPE categorizes the types of Schedule A contracts reported by each plan.  In Part III of Schedule A, line 7, plans check all boxes that apply to the particular contract being reported.  The options are:</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43211D">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TYPE_WELFARE_BNFT_IND Description</w:t>
            </w:r>
          </w:p>
        </w:tc>
      </w:tr>
      <w:tr w:rsidR="00C838E9" w:rsidRPr="00E66562" w:rsidTr="0043211D">
        <w:tc>
          <w:tcPr>
            <w:tcW w:w="1188" w:type="dxa"/>
          </w:tcPr>
          <w:p w:rsidR="00C838E9" w:rsidRPr="00E66562" w:rsidRDefault="00C838E9" w:rsidP="007B3F46">
            <w:pPr>
              <w:jc w:val="center"/>
            </w:pPr>
            <w:r w:rsidRPr="00E66562">
              <w:t>A</w:t>
            </w:r>
          </w:p>
        </w:tc>
        <w:tc>
          <w:tcPr>
            <w:tcW w:w="5760" w:type="dxa"/>
          </w:tcPr>
          <w:p w:rsidR="00C838E9" w:rsidRPr="00E66562" w:rsidRDefault="00C838E9" w:rsidP="007B3F46">
            <w:r w:rsidRPr="00E66562">
              <w:t>Health (other than dental or vision)</w:t>
            </w:r>
          </w:p>
        </w:tc>
      </w:tr>
      <w:tr w:rsidR="00C838E9" w:rsidRPr="00E66562" w:rsidTr="0043211D">
        <w:tc>
          <w:tcPr>
            <w:tcW w:w="1188" w:type="dxa"/>
          </w:tcPr>
          <w:p w:rsidR="00C838E9" w:rsidRPr="00E66562" w:rsidRDefault="00C838E9" w:rsidP="007B3F46">
            <w:pPr>
              <w:jc w:val="center"/>
            </w:pPr>
            <w:r w:rsidRPr="00E66562">
              <w:t>B</w:t>
            </w:r>
          </w:p>
        </w:tc>
        <w:tc>
          <w:tcPr>
            <w:tcW w:w="5760" w:type="dxa"/>
          </w:tcPr>
          <w:p w:rsidR="00C838E9" w:rsidRPr="00E66562" w:rsidRDefault="00C838E9" w:rsidP="007B3F46">
            <w:r w:rsidRPr="00E66562">
              <w:t>Dental</w:t>
            </w:r>
          </w:p>
        </w:tc>
      </w:tr>
      <w:tr w:rsidR="00C838E9" w:rsidRPr="00E66562" w:rsidTr="0043211D">
        <w:tc>
          <w:tcPr>
            <w:tcW w:w="1188" w:type="dxa"/>
          </w:tcPr>
          <w:p w:rsidR="00C838E9" w:rsidRPr="00E66562" w:rsidRDefault="00C838E9" w:rsidP="007B3F46">
            <w:pPr>
              <w:jc w:val="center"/>
            </w:pPr>
            <w:r w:rsidRPr="00E66562">
              <w:t>C</w:t>
            </w:r>
          </w:p>
        </w:tc>
        <w:tc>
          <w:tcPr>
            <w:tcW w:w="5760" w:type="dxa"/>
          </w:tcPr>
          <w:p w:rsidR="00C838E9" w:rsidRPr="00E66562" w:rsidRDefault="00C838E9" w:rsidP="007B3F46">
            <w:r w:rsidRPr="00E66562">
              <w:t>Vision</w:t>
            </w:r>
          </w:p>
        </w:tc>
      </w:tr>
      <w:tr w:rsidR="00C838E9" w:rsidRPr="00E66562" w:rsidTr="0043211D">
        <w:tc>
          <w:tcPr>
            <w:tcW w:w="1188" w:type="dxa"/>
          </w:tcPr>
          <w:p w:rsidR="00C838E9" w:rsidRPr="00E66562" w:rsidRDefault="00C838E9" w:rsidP="007B3F46">
            <w:pPr>
              <w:jc w:val="center"/>
            </w:pPr>
            <w:r w:rsidRPr="00E66562">
              <w:t>D</w:t>
            </w:r>
          </w:p>
        </w:tc>
        <w:tc>
          <w:tcPr>
            <w:tcW w:w="5760" w:type="dxa"/>
          </w:tcPr>
          <w:p w:rsidR="00C838E9" w:rsidRPr="00E66562" w:rsidRDefault="00C838E9" w:rsidP="007B3F46">
            <w:r w:rsidRPr="00E66562">
              <w:t>Life Insurance</w:t>
            </w:r>
          </w:p>
        </w:tc>
      </w:tr>
      <w:tr w:rsidR="00C838E9" w:rsidRPr="00E66562" w:rsidTr="0043211D">
        <w:tc>
          <w:tcPr>
            <w:tcW w:w="1188" w:type="dxa"/>
          </w:tcPr>
          <w:p w:rsidR="00C838E9" w:rsidRPr="00E66562" w:rsidRDefault="00C838E9" w:rsidP="007B3F46">
            <w:pPr>
              <w:jc w:val="center"/>
            </w:pPr>
            <w:r w:rsidRPr="00E66562">
              <w:t>E</w:t>
            </w:r>
          </w:p>
        </w:tc>
        <w:tc>
          <w:tcPr>
            <w:tcW w:w="5760" w:type="dxa"/>
          </w:tcPr>
          <w:p w:rsidR="00C838E9" w:rsidRPr="00E66562" w:rsidRDefault="00C838E9" w:rsidP="007B3F46">
            <w:r w:rsidRPr="00E66562">
              <w:t>Temporary disability (accident and sickness)</w:t>
            </w:r>
          </w:p>
        </w:tc>
      </w:tr>
      <w:tr w:rsidR="00C838E9" w:rsidRPr="00E66562" w:rsidTr="0043211D">
        <w:tc>
          <w:tcPr>
            <w:tcW w:w="1188" w:type="dxa"/>
          </w:tcPr>
          <w:p w:rsidR="00C838E9" w:rsidRPr="00E66562" w:rsidRDefault="00C838E9" w:rsidP="007B3F46">
            <w:pPr>
              <w:jc w:val="center"/>
            </w:pPr>
            <w:r w:rsidRPr="00E66562">
              <w:t>F</w:t>
            </w:r>
          </w:p>
        </w:tc>
        <w:tc>
          <w:tcPr>
            <w:tcW w:w="5760" w:type="dxa"/>
          </w:tcPr>
          <w:p w:rsidR="00C838E9" w:rsidRPr="00E66562" w:rsidRDefault="00C838E9" w:rsidP="007B3F46">
            <w:r w:rsidRPr="00E66562">
              <w:t>Long-term disability</w:t>
            </w:r>
          </w:p>
        </w:tc>
      </w:tr>
      <w:tr w:rsidR="00C838E9" w:rsidRPr="00E66562" w:rsidTr="0043211D">
        <w:tc>
          <w:tcPr>
            <w:tcW w:w="1188" w:type="dxa"/>
          </w:tcPr>
          <w:p w:rsidR="00C838E9" w:rsidRPr="00E66562" w:rsidRDefault="00C838E9" w:rsidP="007B3F46">
            <w:pPr>
              <w:jc w:val="center"/>
            </w:pPr>
            <w:r w:rsidRPr="00E66562">
              <w:t>G</w:t>
            </w:r>
          </w:p>
        </w:tc>
        <w:tc>
          <w:tcPr>
            <w:tcW w:w="5760" w:type="dxa"/>
          </w:tcPr>
          <w:p w:rsidR="00C838E9" w:rsidRPr="00E66562" w:rsidRDefault="00C838E9" w:rsidP="007B3F46">
            <w:r w:rsidRPr="00E66562">
              <w:t>Supplemental unemployment</w:t>
            </w:r>
          </w:p>
        </w:tc>
      </w:tr>
      <w:tr w:rsidR="00C838E9" w:rsidRPr="00E66562" w:rsidTr="0043211D">
        <w:tc>
          <w:tcPr>
            <w:tcW w:w="1188" w:type="dxa"/>
          </w:tcPr>
          <w:p w:rsidR="00C838E9" w:rsidRPr="00E66562" w:rsidRDefault="00C838E9" w:rsidP="007B3F46">
            <w:pPr>
              <w:jc w:val="center"/>
            </w:pPr>
            <w:r w:rsidRPr="00E66562">
              <w:t>H</w:t>
            </w:r>
          </w:p>
        </w:tc>
        <w:tc>
          <w:tcPr>
            <w:tcW w:w="5760" w:type="dxa"/>
          </w:tcPr>
          <w:p w:rsidR="00C838E9" w:rsidRPr="00E66562" w:rsidRDefault="00C838E9" w:rsidP="007B3F46">
            <w:r w:rsidRPr="00E66562">
              <w:t>Prescription drug</w:t>
            </w:r>
          </w:p>
        </w:tc>
      </w:tr>
      <w:tr w:rsidR="00C838E9" w:rsidRPr="00E66562" w:rsidTr="0043211D">
        <w:tc>
          <w:tcPr>
            <w:tcW w:w="1188" w:type="dxa"/>
          </w:tcPr>
          <w:p w:rsidR="00C838E9" w:rsidRPr="00E66562" w:rsidRDefault="00C838E9" w:rsidP="007B3F46">
            <w:pPr>
              <w:jc w:val="center"/>
            </w:pPr>
            <w:r w:rsidRPr="00E66562">
              <w:t>I</w:t>
            </w:r>
          </w:p>
        </w:tc>
        <w:tc>
          <w:tcPr>
            <w:tcW w:w="5760" w:type="dxa"/>
          </w:tcPr>
          <w:p w:rsidR="00C838E9" w:rsidRPr="00E66562" w:rsidRDefault="00C838E9" w:rsidP="007B3F46">
            <w:r w:rsidRPr="00E66562">
              <w:t>Stop loss (large deductible)</w:t>
            </w:r>
          </w:p>
        </w:tc>
      </w:tr>
      <w:tr w:rsidR="00C838E9" w:rsidRPr="00E66562" w:rsidTr="0043211D">
        <w:tc>
          <w:tcPr>
            <w:tcW w:w="1188" w:type="dxa"/>
          </w:tcPr>
          <w:p w:rsidR="00C838E9" w:rsidRPr="00E66562" w:rsidRDefault="00C838E9" w:rsidP="007B3F46">
            <w:pPr>
              <w:jc w:val="center"/>
            </w:pPr>
            <w:r w:rsidRPr="00E66562">
              <w:t>J</w:t>
            </w:r>
          </w:p>
        </w:tc>
        <w:tc>
          <w:tcPr>
            <w:tcW w:w="5760" w:type="dxa"/>
          </w:tcPr>
          <w:p w:rsidR="00C838E9" w:rsidRPr="00E66562" w:rsidRDefault="00C838E9" w:rsidP="007B3F46">
            <w:r w:rsidRPr="00E66562">
              <w:t>HMO contract</w:t>
            </w:r>
          </w:p>
        </w:tc>
      </w:tr>
      <w:tr w:rsidR="00C838E9" w:rsidRPr="00E66562" w:rsidTr="0043211D">
        <w:tc>
          <w:tcPr>
            <w:tcW w:w="1188" w:type="dxa"/>
          </w:tcPr>
          <w:p w:rsidR="00C838E9" w:rsidRPr="00E66562" w:rsidRDefault="00C838E9" w:rsidP="007B3F46">
            <w:pPr>
              <w:jc w:val="center"/>
            </w:pPr>
            <w:r w:rsidRPr="00E66562">
              <w:t>K</w:t>
            </w:r>
          </w:p>
        </w:tc>
        <w:tc>
          <w:tcPr>
            <w:tcW w:w="5760" w:type="dxa"/>
          </w:tcPr>
          <w:p w:rsidR="00C838E9" w:rsidRPr="00E66562" w:rsidRDefault="00C838E9" w:rsidP="007B3F46">
            <w:r w:rsidRPr="00E66562">
              <w:t>PPO contract</w:t>
            </w:r>
          </w:p>
        </w:tc>
      </w:tr>
      <w:tr w:rsidR="00C838E9" w:rsidRPr="00E66562" w:rsidTr="0043211D">
        <w:tc>
          <w:tcPr>
            <w:tcW w:w="1188" w:type="dxa"/>
          </w:tcPr>
          <w:p w:rsidR="00C838E9" w:rsidRPr="00E66562" w:rsidRDefault="00C838E9" w:rsidP="007B3F46">
            <w:pPr>
              <w:jc w:val="center"/>
            </w:pPr>
            <w:r w:rsidRPr="00E66562">
              <w:t>L</w:t>
            </w:r>
          </w:p>
        </w:tc>
        <w:tc>
          <w:tcPr>
            <w:tcW w:w="5760" w:type="dxa"/>
          </w:tcPr>
          <w:p w:rsidR="00C838E9" w:rsidRPr="00E66562" w:rsidRDefault="00C838E9" w:rsidP="007B3F46">
            <w:r w:rsidRPr="00E66562">
              <w:t>Indemnity contract</w:t>
            </w:r>
          </w:p>
        </w:tc>
      </w:tr>
      <w:tr w:rsidR="00C838E9" w:rsidRPr="00E66562" w:rsidTr="0043211D">
        <w:tc>
          <w:tcPr>
            <w:tcW w:w="1188" w:type="dxa"/>
          </w:tcPr>
          <w:p w:rsidR="00C838E9" w:rsidRPr="00E66562" w:rsidRDefault="00C838E9" w:rsidP="007B3F46">
            <w:pPr>
              <w:jc w:val="center"/>
            </w:pPr>
            <w:r w:rsidRPr="00E66562">
              <w:t>M</w:t>
            </w:r>
          </w:p>
        </w:tc>
        <w:tc>
          <w:tcPr>
            <w:tcW w:w="5760" w:type="dxa"/>
          </w:tcPr>
          <w:p w:rsidR="00C838E9" w:rsidRPr="00E66562" w:rsidRDefault="00C838E9" w:rsidP="007B3F46">
            <w:r w:rsidRPr="00E66562">
              <w:t>other</w:t>
            </w:r>
          </w:p>
        </w:tc>
      </w:tr>
    </w:tbl>
    <w:p w:rsidR="00C838E9" w:rsidRPr="00E66562" w:rsidRDefault="00C838E9"/>
    <w:p w:rsidR="00C838E9" w:rsidRPr="00E66562" w:rsidRDefault="00C838E9">
      <w:r w:rsidRPr="00E66562">
        <w:t xml:space="preserve">For INSURANCE_TYPE, we have defined 8 options using the TYPE_WELFARE_BNFT_IND above.  Values A, J, K, and L correspond to health contracts for purposes of creating INSURANCE_TYPE.  </w:t>
      </w:r>
    </w:p>
    <w:p w:rsidR="00C838E9" w:rsidRPr="00E66562" w:rsidRDefault="00C838E9"/>
    <w:tbl>
      <w:tblPr>
        <w:tblW w:w="0" w:type="auto"/>
        <w:tblLook w:val="0000" w:firstRow="0" w:lastRow="0" w:firstColumn="0" w:lastColumn="0" w:noHBand="0" w:noVBand="0"/>
      </w:tblPr>
      <w:tblGrid>
        <w:gridCol w:w="1188"/>
        <w:gridCol w:w="5760"/>
      </w:tblGrid>
      <w:tr w:rsidR="00C838E9" w:rsidRPr="00E66562" w:rsidTr="007B3F46">
        <w:tc>
          <w:tcPr>
            <w:tcW w:w="1188" w:type="dxa"/>
          </w:tcPr>
          <w:p w:rsidR="00C838E9" w:rsidRPr="00E66562" w:rsidRDefault="00C838E9" w:rsidP="007B3F46">
            <w:pPr>
              <w:jc w:val="center"/>
              <w:rPr>
                <w:u w:val="single"/>
              </w:rPr>
            </w:pPr>
            <w:r w:rsidRPr="00E66562">
              <w:rPr>
                <w:u w:val="single"/>
              </w:rPr>
              <w:t>Value</w:t>
            </w:r>
          </w:p>
        </w:tc>
        <w:tc>
          <w:tcPr>
            <w:tcW w:w="5760" w:type="dxa"/>
          </w:tcPr>
          <w:p w:rsidR="00C838E9" w:rsidRPr="00E66562" w:rsidRDefault="00C838E9" w:rsidP="007B3F46">
            <w:pPr>
              <w:rPr>
                <w:u w:val="single"/>
              </w:rPr>
            </w:pPr>
            <w:r w:rsidRPr="00E66562">
              <w:rPr>
                <w:u w:val="single"/>
              </w:rPr>
              <w:t>INSURANCE TYPE Description</w:t>
            </w:r>
          </w:p>
        </w:tc>
      </w:tr>
      <w:tr w:rsidR="00C838E9" w:rsidRPr="00E66562" w:rsidTr="007B3F46">
        <w:tc>
          <w:tcPr>
            <w:tcW w:w="1188" w:type="dxa"/>
          </w:tcPr>
          <w:p w:rsidR="00C838E9" w:rsidRPr="00E66562" w:rsidRDefault="00C838E9" w:rsidP="007B3F46">
            <w:pPr>
              <w:jc w:val="center"/>
            </w:pPr>
            <w:r w:rsidRPr="00E66562">
              <w:t>1</w:t>
            </w:r>
          </w:p>
        </w:tc>
        <w:tc>
          <w:tcPr>
            <w:tcW w:w="5760" w:type="dxa"/>
          </w:tcPr>
          <w:p w:rsidR="00C838E9" w:rsidRPr="00E66562" w:rsidRDefault="00C838E9" w:rsidP="007B3F46">
            <w:r w:rsidRPr="00E66562">
              <w:t>No insurance</w:t>
            </w:r>
          </w:p>
        </w:tc>
      </w:tr>
      <w:tr w:rsidR="00C838E9" w:rsidRPr="00E66562" w:rsidTr="007B3F46">
        <w:tc>
          <w:tcPr>
            <w:tcW w:w="1188" w:type="dxa"/>
          </w:tcPr>
          <w:p w:rsidR="00C838E9" w:rsidRPr="00E66562" w:rsidRDefault="00C838E9" w:rsidP="007B3F46">
            <w:pPr>
              <w:jc w:val="center"/>
            </w:pPr>
            <w:r w:rsidRPr="00E66562">
              <w:t>2</w:t>
            </w:r>
          </w:p>
        </w:tc>
        <w:tc>
          <w:tcPr>
            <w:tcW w:w="5760" w:type="dxa"/>
          </w:tcPr>
          <w:p w:rsidR="00C838E9" w:rsidRPr="00E66562" w:rsidRDefault="00C838E9" w:rsidP="007B3F46">
            <w:r w:rsidRPr="00E66562">
              <w:t>Health Only</w:t>
            </w:r>
          </w:p>
        </w:tc>
      </w:tr>
      <w:tr w:rsidR="00C838E9" w:rsidRPr="00E66562" w:rsidTr="007B3F46">
        <w:tc>
          <w:tcPr>
            <w:tcW w:w="1188" w:type="dxa"/>
          </w:tcPr>
          <w:p w:rsidR="00C838E9" w:rsidRPr="00E66562" w:rsidRDefault="00C838E9" w:rsidP="007B3F46">
            <w:pPr>
              <w:jc w:val="center"/>
            </w:pPr>
            <w:r w:rsidRPr="00E66562">
              <w:t>3</w:t>
            </w:r>
          </w:p>
        </w:tc>
        <w:tc>
          <w:tcPr>
            <w:tcW w:w="5760" w:type="dxa"/>
          </w:tcPr>
          <w:p w:rsidR="00C838E9" w:rsidRPr="00E66562" w:rsidRDefault="00C838E9" w:rsidP="007B3F46">
            <w:r w:rsidRPr="00E66562">
              <w:t>Stop-Loss Only</w:t>
            </w:r>
          </w:p>
        </w:tc>
      </w:tr>
      <w:tr w:rsidR="00C838E9" w:rsidRPr="00E66562" w:rsidTr="007B3F46">
        <w:tc>
          <w:tcPr>
            <w:tcW w:w="1188" w:type="dxa"/>
          </w:tcPr>
          <w:p w:rsidR="00C838E9" w:rsidRPr="00E66562" w:rsidRDefault="00C838E9" w:rsidP="007B3F46">
            <w:pPr>
              <w:jc w:val="center"/>
            </w:pPr>
            <w:r w:rsidRPr="00E66562">
              <w:t>4</w:t>
            </w:r>
          </w:p>
        </w:tc>
        <w:tc>
          <w:tcPr>
            <w:tcW w:w="5760" w:type="dxa"/>
          </w:tcPr>
          <w:p w:rsidR="00C838E9" w:rsidRPr="00E66562" w:rsidRDefault="00C838E9" w:rsidP="007B3F46">
            <w:r w:rsidRPr="00E66562">
              <w:t>Other</w:t>
            </w:r>
          </w:p>
        </w:tc>
      </w:tr>
      <w:tr w:rsidR="00C838E9" w:rsidRPr="00E66562" w:rsidTr="007B3F46">
        <w:tc>
          <w:tcPr>
            <w:tcW w:w="1188" w:type="dxa"/>
          </w:tcPr>
          <w:p w:rsidR="00C838E9" w:rsidRPr="00E66562" w:rsidRDefault="00C838E9" w:rsidP="007B3F46">
            <w:pPr>
              <w:jc w:val="center"/>
            </w:pPr>
            <w:r w:rsidRPr="00E66562">
              <w:t>5</w:t>
            </w:r>
          </w:p>
        </w:tc>
        <w:tc>
          <w:tcPr>
            <w:tcW w:w="5760" w:type="dxa"/>
          </w:tcPr>
          <w:p w:rsidR="00C838E9" w:rsidRPr="00E66562" w:rsidRDefault="00C838E9" w:rsidP="007B3F46">
            <w:r w:rsidRPr="00E66562">
              <w:t>Health and Stop-Loss</w:t>
            </w:r>
          </w:p>
        </w:tc>
      </w:tr>
      <w:tr w:rsidR="00C838E9" w:rsidRPr="00E66562" w:rsidTr="007B3F46">
        <w:tc>
          <w:tcPr>
            <w:tcW w:w="1188" w:type="dxa"/>
          </w:tcPr>
          <w:p w:rsidR="00C838E9" w:rsidRPr="00E66562" w:rsidRDefault="00C838E9" w:rsidP="007B3F46">
            <w:pPr>
              <w:jc w:val="center"/>
            </w:pPr>
            <w:r w:rsidRPr="00E66562">
              <w:t>6</w:t>
            </w:r>
          </w:p>
        </w:tc>
        <w:tc>
          <w:tcPr>
            <w:tcW w:w="5760" w:type="dxa"/>
          </w:tcPr>
          <w:p w:rsidR="00C838E9" w:rsidRPr="00E66562" w:rsidRDefault="00C838E9" w:rsidP="007B3F46">
            <w:r w:rsidRPr="00E66562">
              <w:t>Health and Other</w:t>
            </w:r>
          </w:p>
        </w:tc>
      </w:tr>
      <w:tr w:rsidR="00C838E9" w:rsidRPr="00E66562" w:rsidTr="007B3F46">
        <w:tc>
          <w:tcPr>
            <w:tcW w:w="1188" w:type="dxa"/>
          </w:tcPr>
          <w:p w:rsidR="00C838E9" w:rsidRPr="00E66562" w:rsidRDefault="00C838E9" w:rsidP="007B3F46">
            <w:pPr>
              <w:jc w:val="center"/>
            </w:pPr>
            <w:r w:rsidRPr="00E66562">
              <w:t>7</w:t>
            </w:r>
          </w:p>
        </w:tc>
        <w:tc>
          <w:tcPr>
            <w:tcW w:w="5760" w:type="dxa"/>
          </w:tcPr>
          <w:p w:rsidR="00C838E9" w:rsidRPr="00E66562" w:rsidRDefault="00C838E9" w:rsidP="007B3F46">
            <w:r w:rsidRPr="00E66562">
              <w:t>Stop-Loss and Other</w:t>
            </w:r>
          </w:p>
        </w:tc>
      </w:tr>
      <w:tr w:rsidR="00C838E9" w:rsidRPr="00E66562" w:rsidTr="007B3F46">
        <w:tc>
          <w:tcPr>
            <w:tcW w:w="1188" w:type="dxa"/>
          </w:tcPr>
          <w:p w:rsidR="00C838E9" w:rsidRPr="00E66562" w:rsidRDefault="00C838E9" w:rsidP="007B3F46">
            <w:pPr>
              <w:jc w:val="center"/>
            </w:pPr>
            <w:r w:rsidRPr="00E66562">
              <w:t>8</w:t>
            </w:r>
          </w:p>
        </w:tc>
        <w:tc>
          <w:tcPr>
            <w:tcW w:w="5760" w:type="dxa"/>
          </w:tcPr>
          <w:p w:rsidR="00C838E9" w:rsidRPr="00E66562" w:rsidRDefault="00C838E9" w:rsidP="007B3F46">
            <w:r w:rsidRPr="00E66562">
              <w:t>Health, Stop-Loss, and Other</w:t>
            </w:r>
          </w:p>
        </w:tc>
      </w:tr>
    </w:tbl>
    <w:p w:rsidR="00C838E9" w:rsidRPr="00E66562" w:rsidRDefault="00C838E9"/>
    <w:p w:rsidR="00C838E9" w:rsidRDefault="00C838E9">
      <w:r w:rsidRPr="00E66562">
        <w:t xml:space="preserve">CONTRACT_NUM_HEALTH merely counts the number of different health insurance contracts reported by the plan on Schedule A (TYPE_WELFARE_BNFT_IND is one of A, J, K, or L).  </w:t>
      </w:r>
      <w:r w:rsidR="008647D5">
        <w:t>For plans that are determined to be mixed- or fully-insured that report no Schedule A health contracts, this value is set to 1 to represent the presumably missing Schedule A.</w:t>
      </w:r>
    </w:p>
    <w:p w:rsidR="00EA4DAC" w:rsidRDefault="00EA4DAC"/>
    <w:p w:rsidR="00EA4DAC" w:rsidRDefault="00EA4DAC">
      <w:pPr>
        <w:rPr>
          <w:u w:val="single"/>
        </w:rPr>
      </w:pPr>
      <w:r>
        <w:rPr>
          <w:u w:val="single"/>
        </w:rPr>
        <w:t>HEALTH_ONLY_PREM, HEALTH_STOPLOSS_PREM, HEALTH_STOPLOSS_OTHER_PREM, HEALTH_OTHER_PREM, STOPLOSS_ONLY_PREM, STOPLOSS_OTHER_PREM, OTHER_ONLY_PREM</w:t>
      </w:r>
    </w:p>
    <w:p w:rsidR="00EA4DAC" w:rsidRDefault="00EA4DAC">
      <w:pPr>
        <w:rPr>
          <w:u w:val="single"/>
        </w:rPr>
      </w:pPr>
    </w:p>
    <w:p w:rsidR="00EA4DAC" w:rsidRDefault="00EA4DAC">
      <w:r>
        <w:t>Each of these variables is a summation of various Schedule A filings.  Is placed into one of the following seven categories:</w:t>
      </w:r>
    </w:p>
    <w:p w:rsidR="00EA4DAC" w:rsidRDefault="00EA4DAC" w:rsidP="00EA4DAC">
      <w:pPr>
        <w:pStyle w:val="ListParagraph"/>
        <w:numPr>
          <w:ilvl w:val="0"/>
          <w:numId w:val="25"/>
        </w:numPr>
      </w:pPr>
      <w:r>
        <w:t>Health only</w:t>
      </w:r>
    </w:p>
    <w:p w:rsidR="00EA4DAC" w:rsidRDefault="00EA4DAC" w:rsidP="00EA4DAC">
      <w:pPr>
        <w:pStyle w:val="ListParagraph"/>
        <w:numPr>
          <w:ilvl w:val="0"/>
          <w:numId w:val="25"/>
        </w:numPr>
      </w:pPr>
      <w:r>
        <w:t>Stop-loss only</w:t>
      </w:r>
    </w:p>
    <w:p w:rsidR="00EA4DAC" w:rsidRDefault="00EA4DAC" w:rsidP="00EA4DAC">
      <w:pPr>
        <w:pStyle w:val="ListParagraph"/>
        <w:numPr>
          <w:ilvl w:val="0"/>
          <w:numId w:val="25"/>
        </w:numPr>
      </w:pPr>
      <w:r>
        <w:t>Other only</w:t>
      </w:r>
    </w:p>
    <w:p w:rsidR="00EA4DAC" w:rsidRDefault="00EA4DAC" w:rsidP="00EA4DAC">
      <w:pPr>
        <w:pStyle w:val="ListParagraph"/>
        <w:numPr>
          <w:ilvl w:val="0"/>
          <w:numId w:val="25"/>
        </w:numPr>
      </w:pPr>
      <w:r>
        <w:t>Health and Stop-Loss</w:t>
      </w:r>
    </w:p>
    <w:p w:rsidR="00EA4DAC" w:rsidRDefault="00EA4DAC" w:rsidP="00EA4DAC">
      <w:pPr>
        <w:pStyle w:val="ListParagraph"/>
        <w:numPr>
          <w:ilvl w:val="0"/>
          <w:numId w:val="25"/>
        </w:numPr>
      </w:pPr>
      <w:r>
        <w:t>Health and Other</w:t>
      </w:r>
    </w:p>
    <w:p w:rsidR="00EA4DAC" w:rsidRDefault="00EA4DAC" w:rsidP="00EA4DAC">
      <w:pPr>
        <w:pStyle w:val="ListParagraph"/>
        <w:numPr>
          <w:ilvl w:val="0"/>
          <w:numId w:val="25"/>
        </w:numPr>
      </w:pPr>
      <w:r>
        <w:t>Stop-Loss and Other</w:t>
      </w:r>
    </w:p>
    <w:p w:rsidR="00EA4DAC" w:rsidRDefault="00EA4DAC" w:rsidP="00EA4DAC">
      <w:pPr>
        <w:pStyle w:val="ListParagraph"/>
        <w:numPr>
          <w:ilvl w:val="0"/>
          <w:numId w:val="25"/>
        </w:numPr>
      </w:pPr>
      <w:r>
        <w:t>Health, Stop-Loss, and Other</w:t>
      </w:r>
    </w:p>
    <w:p w:rsidR="00EA4DAC" w:rsidRDefault="00EA4DAC" w:rsidP="00EA4DAC"/>
    <w:p w:rsidR="00EA4DAC" w:rsidRDefault="00EA4DAC" w:rsidP="00EA4DAC">
      <w:r>
        <w:t>The maximum of the values in the following list is used as the premium for that contract.  The sum of all premiums for each contract type corresponds to the 7 premium variables on the Research File.</w:t>
      </w:r>
    </w:p>
    <w:p w:rsidR="00EA4DAC" w:rsidRDefault="00EA4DAC" w:rsidP="00EA4DAC">
      <w:pPr>
        <w:pStyle w:val="ListParagraph"/>
        <w:numPr>
          <w:ilvl w:val="0"/>
          <w:numId w:val="26"/>
        </w:numPr>
      </w:pPr>
      <w:r>
        <w:t>Part I, 2(a) – total amount of commissions paid,</w:t>
      </w:r>
    </w:p>
    <w:p w:rsidR="00EA4DAC" w:rsidRDefault="00EA4DAC" w:rsidP="00EA4DAC">
      <w:pPr>
        <w:pStyle w:val="ListParagraph"/>
        <w:numPr>
          <w:ilvl w:val="0"/>
          <w:numId w:val="26"/>
        </w:numPr>
      </w:pPr>
      <w:r>
        <w:t>Part I, 2(b) – total amount of fees paid,</w:t>
      </w:r>
    </w:p>
    <w:p w:rsidR="00EA4DAC" w:rsidRDefault="00EA4DAC" w:rsidP="00EA4DAC">
      <w:pPr>
        <w:pStyle w:val="ListParagraph"/>
        <w:numPr>
          <w:ilvl w:val="0"/>
          <w:numId w:val="26"/>
        </w:numPr>
      </w:pPr>
      <w:r>
        <w:t>Part II, 6(b) – premiums paid to carrier,</w:t>
      </w:r>
    </w:p>
    <w:p w:rsidR="00EA4DAC" w:rsidRDefault="00EA4DAC" w:rsidP="00EA4DAC">
      <w:pPr>
        <w:pStyle w:val="ListParagraph"/>
        <w:numPr>
          <w:ilvl w:val="0"/>
          <w:numId w:val="26"/>
        </w:numPr>
      </w:pPr>
      <w:r>
        <w:t>Part III, 9(a)(4) – earned premium,</w:t>
      </w:r>
    </w:p>
    <w:p w:rsidR="00EA4DAC" w:rsidRDefault="00EA4DAC" w:rsidP="00EA4DAC">
      <w:pPr>
        <w:pStyle w:val="ListParagraph"/>
        <w:numPr>
          <w:ilvl w:val="0"/>
          <w:numId w:val="26"/>
        </w:numPr>
      </w:pPr>
      <w:r>
        <w:t>Part III, 9(b)(3) – incurred claims,</w:t>
      </w:r>
    </w:p>
    <w:p w:rsidR="00EA4DAC" w:rsidRDefault="00EA4DAC" w:rsidP="00EA4DAC">
      <w:pPr>
        <w:pStyle w:val="ListParagraph"/>
        <w:numPr>
          <w:ilvl w:val="0"/>
          <w:numId w:val="26"/>
        </w:numPr>
      </w:pPr>
      <w:r>
        <w:t>Part III, 9(b)(4) – claims charged,</w:t>
      </w:r>
    </w:p>
    <w:p w:rsidR="00EA4DAC" w:rsidRPr="00EA4DAC" w:rsidRDefault="00EA4DAC" w:rsidP="00EA4DAC">
      <w:pPr>
        <w:pStyle w:val="ListParagraph"/>
        <w:numPr>
          <w:ilvl w:val="0"/>
          <w:numId w:val="26"/>
        </w:numPr>
      </w:pPr>
      <w:r>
        <w:t>Part III, 10(a) – total premiums or subscription charges paid to carrier</w:t>
      </w:r>
    </w:p>
    <w:p w:rsidR="00C838E9" w:rsidRDefault="00C838E9"/>
    <w:p w:rsidR="00C838E9" w:rsidRDefault="00C838E9"/>
    <w:p w:rsidR="00C838E9" w:rsidRPr="00E66562" w:rsidRDefault="00C838E9"/>
    <w:p w:rsidR="00C838E9" w:rsidRPr="00E66562" w:rsidRDefault="00C838E9">
      <w:pPr>
        <w:pStyle w:val="Heading1"/>
      </w:pPr>
      <w:r w:rsidRPr="00E66562">
        <w:t>INS3</w:t>
      </w:r>
    </w:p>
    <w:p w:rsidR="00C838E9" w:rsidRPr="00E66562" w:rsidRDefault="00C838E9"/>
    <w:p w:rsidR="00C838E9" w:rsidRPr="00E66562" w:rsidRDefault="00C838E9">
      <w:r w:rsidRPr="00E66562">
        <w:t>INS3 indicates the insurance status of the plan as self-insured, mixed-insured, or fully-insured as discussed above.</w:t>
      </w:r>
    </w:p>
    <w:p w:rsidR="00C838E9" w:rsidRPr="00E66562" w:rsidRDefault="00C838E9"/>
    <w:tbl>
      <w:tblPr>
        <w:tblW w:w="0" w:type="auto"/>
        <w:tblLook w:val="0000" w:firstRow="0" w:lastRow="0" w:firstColumn="0" w:lastColumn="0" w:noHBand="0" w:noVBand="0"/>
      </w:tblPr>
      <w:tblGrid>
        <w:gridCol w:w="1188"/>
        <w:gridCol w:w="342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420" w:type="dxa"/>
          </w:tcPr>
          <w:p w:rsidR="00C838E9" w:rsidRPr="00E66562" w:rsidRDefault="00C838E9">
            <w:pPr>
              <w:rPr>
                <w:u w:val="single"/>
              </w:rPr>
            </w:pPr>
            <w:r w:rsidRPr="00E66562">
              <w:rPr>
                <w:u w:val="single"/>
              </w:rPr>
              <w:t>INS3 Description</w:t>
            </w:r>
          </w:p>
        </w:tc>
      </w:tr>
      <w:tr w:rsidR="00C838E9" w:rsidRPr="00E66562">
        <w:tc>
          <w:tcPr>
            <w:tcW w:w="1188" w:type="dxa"/>
          </w:tcPr>
          <w:p w:rsidR="00C838E9" w:rsidRPr="00E66562" w:rsidRDefault="00C838E9" w:rsidP="00A07683">
            <w:pPr>
              <w:jc w:val="center"/>
            </w:pPr>
            <w:r w:rsidRPr="00E66562">
              <w:t>0</w:t>
            </w:r>
          </w:p>
        </w:tc>
        <w:tc>
          <w:tcPr>
            <w:tcW w:w="3420" w:type="dxa"/>
          </w:tcPr>
          <w:p w:rsidR="00C838E9" w:rsidRPr="00E66562" w:rsidRDefault="00C838E9">
            <w:r w:rsidRPr="00E66562">
              <w:t>Self-Insured</w:t>
            </w:r>
          </w:p>
        </w:tc>
      </w:tr>
      <w:tr w:rsidR="00C838E9" w:rsidRPr="00E66562">
        <w:tc>
          <w:tcPr>
            <w:tcW w:w="1188" w:type="dxa"/>
          </w:tcPr>
          <w:p w:rsidR="00C838E9" w:rsidRPr="00E66562" w:rsidRDefault="00C838E9" w:rsidP="00A07683">
            <w:pPr>
              <w:jc w:val="center"/>
            </w:pPr>
            <w:r w:rsidRPr="00E66562">
              <w:t>1</w:t>
            </w:r>
          </w:p>
        </w:tc>
        <w:tc>
          <w:tcPr>
            <w:tcW w:w="3420" w:type="dxa"/>
          </w:tcPr>
          <w:p w:rsidR="00C838E9" w:rsidRPr="00E66562" w:rsidRDefault="00C838E9">
            <w:r w:rsidRPr="00E66562">
              <w:t>Mixed-Insured</w:t>
            </w:r>
          </w:p>
        </w:tc>
      </w:tr>
      <w:tr w:rsidR="00C838E9" w:rsidRPr="00E66562">
        <w:tc>
          <w:tcPr>
            <w:tcW w:w="1188" w:type="dxa"/>
          </w:tcPr>
          <w:p w:rsidR="00C838E9" w:rsidRPr="00E66562" w:rsidRDefault="00C838E9" w:rsidP="00A07683">
            <w:pPr>
              <w:jc w:val="center"/>
            </w:pPr>
            <w:r w:rsidRPr="00E66562">
              <w:t>2</w:t>
            </w:r>
          </w:p>
        </w:tc>
        <w:tc>
          <w:tcPr>
            <w:tcW w:w="3420" w:type="dxa"/>
          </w:tcPr>
          <w:p w:rsidR="00C838E9" w:rsidRPr="00E66562" w:rsidRDefault="00C838E9">
            <w:r w:rsidRPr="00E66562">
              <w:t>Fully-Insured</w:t>
            </w:r>
          </w:p>
        </w:tc>
      </w:tr>
      <w:tr w:rsidR="00EA4DAC" w:rsidRPr="00E66562">
        <w:tc>
          <w:tcPr>
            <w:tcW w:w="1188" w:type="dxa"/>
          </w:tcPr>
          <w:p w:rsidR="00EA4DAC" w:rsidRPr="00EA4DAC" w:rsidRDefault="00EA4DAC" w:rsidP="00EA4DAC">
            <w:pPr>
              <w:rPr>
                <w:u w:val="single"/>
              </w:rPr>
            </w:pPr>
          </w:p>
        </w:tc>
        <w:tc>
          <w:tcPr>
            <w:tcW w:w="3420" w:type="dxa"/>
          </w:tcPr>
          <w:p w:rsidR="00EA4DAC" w:rsidRPr="00E66562" w:rsidRDefault="00EA4DAC"/>
        </w:tc>
      </w:tr>
    </w:tbl>
    <w:p w:rsidR="00C838E9" w:rsidRPr="00E66562" w:rsidRDefault="00C838E9"/>
    <w:p w:rsidR="00C838E9" w:rsidRPr="00E66562" w:rsidRDefault="00C838E9">
      <w:pPr>
        <w:pStyle w:val="Heading2"/>
      </w:pPr>
      <w:r w:rsidRPr="00E66562">
        <w:t>Participants</w:t>
      </w:r>
    </w:p>
    <w:p w:rsidR="00C838E9" w:rsidRPr="00E66562" w:rsidRDefault="00C838E9"/>
    <w:p w:rsidR="00C838E9" w:rsidRPr="00E66562" w:rsidRDefault="00C838E9">
      <w:pPr>
        <w:pStyle w:val="Heading1"/>
      </w:pPr>
      <w:r w:rsidRPr="00E66562">
        <w:t>TOT_ACT_PARTCP_CNT</w:t>
      </w:r>
    </w:p>
    <w:p w:rsidR="00C838E9" w:rsidRPr="00E66562" w:rsidRDefault="00C838E9">
      <w:pPr>
        <w:pStyle w:val="Heading1"/>
      </w:pPr>
      <w:r w:rsidRPr="00E66562">
        <w:t>RTD_SEP_PARTCP_RCVG_CNT</w:t>
      </w:r>
    </w:p>
    <w:p w:rsidR="00C838E9" w:rsidRPr="00E66562" w:rsidRDefault="00C838E9" w:rsidP="00740226">
      <w:pPr>
        <w:rPr>
          <w:u w:val="single"/>
        </w:rPr>
      </w:pPr>
      <w:r w:rsidRPr="00E66562">
        <w:rPr>
          <w:u w:val="single"/>
        </w:rPr>
        <w:t>RTD_SEP_PARTCP_FUT_CNT</w:t>
      </w:r>
    </w:p>
    <w:p w:rsidR="00C838E9" w:rsidRPr="00E66562" w:rsidRDefault="00C838E9">
      <w:pPr>
        <w:pStyle w:val="Heading1"/>
      </w:pPr>
      <w:r w:rsidRPr="00E66562">
        <w:t>SUBTL_ACT_RTD_SEP_CNT</w:t>
      </w:r>
    </w:p>
    <w:p w:rsidR="00C838E9" w:rsidRPr="00E66562" w:rsidRDefault="00C838E9">
      <w:pPr>
        <w:pStyle w:val="Heading1"/>
      </w:pPr>
      <w:r w:rsidRPr="00E66562">
        <w:t>PART8</w:t>
      </w:r>
    </w:p>
    <w:p w:rsidR="00C838E9" w:rsidRPr="00E66562" w:rsidRDefault="00C838E9">
      <w:pPr>
        <w:pStyle w:val="Heading1"/>
      </w:pPr>
      <w:r w:rsidRPr="00E66562">
        <w:t>LARGE</w:t>
      </w:r>
    </w:p>
    <w:p w:rsidR="00C838E9" w:rsidRPr="00E66562" w:rsidRDefault="00C838E9"/>
    <w:p w:rsidR="00C838E9" w:rsidRPr="00E66562" w:rsidRDefault="00C838E9">
      <w:r w:rsidRPr="00E66562">
        <w:t>TOT_ACT_PARTCP_CNT corresponds to the number of active participants reported on the Form 5500</w:t>
      </w:r>
      <w:r>
        <w:t>;</w:t>
      </w:r>
      <w:r w:rsidRPr="00E66562">
        <w:t xml:space="preserve">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p>
    <w:p w:rsidR="00C838E9" w:rsidRPr="00E66562" w:rsidRDefault="00C838E9"/>
    <w:p w:rsidR="00C838E9" w:rsidRPr="00E66562" w:rsidRDefault="00C838E9">
      <w:r w:rsidRPr="00E66562">
        <w:t>PART8 corresponds to SUBTL_ACT_RTD_SEP_CNT and is formatted as follows:</w:t>
      </w:r>
    </w:p>
    <w:p w:rsidR="00C838E9" w:rsidRPr="00E66562" w:rsidRDefault="00C838E9"/>
    <w:tbl>
      <w:tblPr>
        <w:tblW w:w="0" w:type="auto"/>
        <w:tblLook w:val="0000" w:firstRow="0" w:lastRow="0" w:firstColumn="0" w:lastColumn="0" w:noHBand="0" w:noVBand="0"/>
      </w:tblPr>
      <w:tblGrid>
        <w:gridCol w:w="2628"/>
      </w:tblGrid>
      <w:tr w:rsidR="00C838E9" w:rsidRPr="00E66562" w:rsidTr="00740226">
        <w:tc>
          <w:tcPr>
            <w:tcW w:w="2628" w:type="dxa"/>
          </w:tcPr>
          <w:p w:rsidR="00C838E9" w:rsidRPr="00E66562" w:rsidRDefault="00C838E9" w:rsidP="007B3F46">
            <w:pPr>
              <w:jc w:val="center"/>
              <w:rPr>
                <w:u w:val="single"/>
              </w:rPr>
            </w:pPr>
            <w:r w:rsidRPr="00E66562">
              <w:rPr>
                <w:u w:val="single"/>
              </w:rPr>
              <w:t>PART8 Value</w:t>
            </w:r>
          </w:p>
        </w:tc>
      </w:tr>
      <w:tr w:rsidR="00C838E9" w:rsidRPr="00E66562" w:rsidTr="00740226">
        <w:tc>
          <w:tcPr>
            <w:tcW w:w="2628" w:type="dxa"/>
          </w:tcPr>
          <w:p w:rsidR="00C838E9" w:rsidRPr="00E66562" w:rsidRDefault="00C838E9" w:rsidP="007B3F46">
            <w:pPr>
              <w:jc w:val="center"/>
            </w:pPr>
            <w:r w:rsidRPr="00E66562">
              <w:t>None or not reported</w:t>
            </w:r>
          </w:p>
        </w:tc>
      </w:tr>
      <w:tr w:rsidR="00C838E9" w:rsidRPr="00E66562" w:rsidTr="00740226">
        <w:tc>
          <w:tcPr>
            <w:tcW w:w="2628" w:type="dxa"/>
          </w:tcPr>
          <w:p w:rsidR="00C838E9" w:rsidRPr="00E66562" w:rsidRDefault="00C838E9" w:rsidP="007B3F46">
            <w:pPr>
              <w:jc w:val="center"/>
            </w:pPr>
            <w:r w:rsidRPr="00E66562">
              <w:t>1-49</w:t>
            </w:r>
          </w:p>
        </w:tc>
      </w:tr>
      <w:tr w:rsidR="00C838E9" w:rsidRPr="00E66562" w:rsidTr="00740226">
        <w:tc>
          <w:tcPr>
            <w:tcW w:w="2628" w:type="dxa"/>
          </w:tcPr>
          <w:p w:rsidR="00C838E9" w:rsidRPr="00E66562" w:rsidRDefault="00C838E9" w:rsidP="007B3F46">
            <w:pPr>
              <w:jc w:val="center"/>
            </w:pPr>
            <w:r w:rsidRPr="00E66562">
              <w:t>50-99</w:t>
            </w:r>
          </w:p>
        </w:tc>
      </w:tr>
      <w:tr w:rsidR="00C838E9" w:rsidRPr="00E66562" w:rsidTr="00740226">
        <w:tc>
          <w:tcPr>
            <w:tcW w:w="2628" w:type="dxa"/>
          </w:tcPr>
          <w:p w:rsidR="00C838E9" w:rsidRPr="00E66562" w:rsidRDefault="00C838E9" w:rsidP="007B3F46">
            <w:pPr>
              <w:jc w:val="center"/>
            </w:pPr>
            <w:r w:rsidRPr="00E66562">
              <w:t>100-249</w:t>
            </w:r>
          </w:p>
        </w:tc>
      </w:tr>
      <w:tr w:rsidR="00C838E9" w:rsidRPr="00E66562" w:rsidTr="00740226">
        <w:tc>
          <w:tcPr>
            <w:tcW w:w="2628" w:type="dxa"/>
          </w:tcPr>
          <w:p w:rsidR="00C838E9" w:rsidRPr="00E66562" w:rsidRDefault="00C838E9" w:rsidP="007B3F46">
            <w:pPr>
              <w:jc w:val="center"/>
            </w:pPr>
            <w:r w:rsidRPr="00E66562">
              <w:t>250-499</w:t>
            </w:r>
          </w:p>
        </w:tc>
      </w:tr>
      <w:tr w:rsidR="00C838E9" w:rsidRPr="00E66562" w:rsidTr="00740226">
        <w:tc>
          <w:tcPr>
            <w:tcW w:w="2628" w:type="dxa"/>
          </w:tcPr>
          <w:p w:rsidR="00C838E9" w:rsidRPr="00E66562" w:rsidRDefault="00C838E9" w:rsidP="007B3F46">
            <w:pPr>
              <w:jc w:val="center"/>
            </w:pPr>
            <w:r w:rsidRPr="00E66562">
              <w:t>500-999</w:t>
            </w:r>
          </w:p>
        </w:tc>
      </w:tr>
      <w:tr w:rsidR="00C838E9" w:rsidRPr="00E66562" w:rsidTr="00740226">
        <w:tc>
          <w:tcPr>
            <w:tcW w:w="2628" w:type="dxa"/>
          </w:tcPr>
          <w:p w:rsidR="00C838E9" w:rsidRPr="00E66562" w:rsidRDefault="00C838E9" w:rsidP="007B3F46">
            <w:pPr>
              <w:jc w:val="center"/>
            </w:pPr>
            <w:r w:rsidRPr="00E66562">
              <w:t>1000-4999</w:t>
            </w:r>
          </w:p>
        </w:tc>
      </w:tr>
      <w:tr w:rsidR="00C838E9" w:rsidRPr="00E66562" w:rsidTr="00740226">
        <w:tc>
          <w:tcPr>
            <w:tcW w:w="2628" w:type="dxa"/>
          </w:tcPr>
          <w:p w:rsidR="00C838E9" w:rsidRPr="00E66562" w:rsidRDefault="00C838E9" w:rsidP="007B3F46">
            <w:pPr>
              <w:jc w:val="center"/>
            </w:pPr>
            <w:r w:rsidRPr="00E66562">
              <w:t>5000+</w:t>
            </w:r>
          </w:p>
        </w:tc>
      </w:tr>
    </w:tbl>
    <w:p w:rsidR="00C838E9" w:rsidRPr="00E66562" w:rsidRDefault="00C838E9">
      <w:pPr>
        <w:rPr>
          <w:u w:val="single"/>
        </w:rPr>
      </w:pPr>
    </w:p>
    <w:p w:rsidR="00C838E9" w:rsidRPr="00E66562" w:rsidRDefault="00C838E9"/>
    <w:p w:rsidR="00C838E9" w:rsidRPr="00E66562" w:rsidRDefault="00C838E9">
      <w:r w:rsidRPr="00E66562">
        <w:t>The variable LARGE is 1 if the plan has SUBTL_ACT_RTD_SEP_CNT 100 or greater and 0 otherwise.</w:t>
      </w:r>
    </w:p>
    <w:p w:rsidR="00C838E9" w:rsidRPr="00E66562" w:rsidRDefault="00C838E9"/>
    <w:p w:rsidR="00C838E9" w:rsidRPr="00E66562" w:rsidRDefault="00C838E9">
      <w:pPr>
        <w:rPr>
          <w:u w:val="single"/>
        </w:rPr>
      </w:pPr>
      <w:r w:rsidRPr="00E66562">
        <w:rPr>
          <w:u w:val="single"/>
        </w:rPr>
        <w:t>FILINGSIZE AND FILINGSIZE2</w:t>
      </w:r>
    </w:p>
    <w:p w:rsidR="00C838E9" w:rsidRPr="00E66562" w:rsidRDefault="00C838E9">
      <w:pPr>
        <w:rPr>
          <w:u w:val="single"/>
        </w:rPr>
      </w:pPr>
    </w:p>
    <w:p w:rsidR="00C838E9" w:rsidRPr="00E66562" w:rsidRDefault="00C838E9">
      <w:r w:rsidRPr="00E66562">
        <w:t>These variables are created to place plans into size categories.  The participation portion is based on beginning of year participation.  They are defined as follows:</w:t>
      </w:r>
    </w:p>
    <w:p w:rsidR="00C838E9" w:rsidRPr="00E66562" w:rsidRDefault="00C838E9"/>
    <w:tbl>
      <w:tblPr>
        <w:tblW w:w="0" w:type="auto"/>
        <w:tblLook w:val="0000" w:firstRow="0" w:lastRow="0" w:firstColumn="0" w:lastColumn="0" w:noHBand="0" w:noVBand="0"/>
      </w:tblPr>
      <w:tblGrid>
        <w:gridCol w:w="1188"/>
        <w:gridCol w:w="3420"/>
      </w:tblGrid>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100 or more Participants &amp;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100 or more Participants &amp; No Trusts</w:t>
            </w:r>
          </w:p>
        </w:tc>
      </w:tr>
      <w:tr w:rsidR="00C838E9" w:rsidRPr="00E66562" w:rsidTr="00D7298D">
        <w:tc>
          <w:tcPr>
            <w:tcW w:w="1188" w:type="dxa"/>
          </w:tcPr>
          <w:p w:rsidR="00C838E9" w:rsidRPr="00E66562" w:rsidRDefault="00C838E9" w:rsidP="00D7298D">
            <w:pPr>
              <w:jc w:val="center"/>
            </w:pPr>
            <w:r w:rsidRPr="00E66562">
              <w:t>3</w:t>
            </w:r>
          </w:p>
        </w:tc>
        <w:tc>
          <w:tcPr>
            <w:tcW w:w="3420" w:type="dxa"/>
          </w:tcPr>
          <w:p w:rsidR="00C838E9" w:rsidRPr="00E66562" w:rsidRDefault="00C838E9" w:rsidP="00D7298D">
            <w:r w:rsidRPr="00E66562">
              <w:t>Plans with less than 100 Participants &amp; Trusts</w:t>
            </w:r>
          </w:p>
        </w:tc>
      </w:tr>
      <w:tr w:rsidR="00C838E9" w:rsidRPr="00E66562" w:rsidTr="00D7298D">
        <w:tc>
          <w:tcPr>
            <w:tcW w:w="1188" w:type="dxa"/>
          </w:tcPr>
          <w:p w:rsidR="00C838E9" w:rsidRPr="00E66562" w:rsidRDefault="00C838E9" w:rsidP="00D7298D">
            <w:pPr>
              <w:jc w:val="center"/>
              <w:rPr>
                <w:u w:val="single"/>
              </w:rPr>
            </w:pPr>
            <w:r w:rsidRPr="00E66562">
              <w:rPr>
                <w:u w:val="single"/>
              </w:rPr>
              <w:t>Value</w:t>
            </w:r>
          </w:p>
        </w:tc>
        <w:tc>
          <w:tcPr>
            <w:tcW w:w="3420" w:type="dxa"/>
          </w:tcPr>
          <w:p w:rsidR="00C838E9" w:rsidRPr="00E66562" w:rsidRDefault="00C838E9" w:rsidP="00D7298D">
            <w:pPr>
              <w:rPr>
                <w:u w:val="single"/>
              </w:rPr>
            </w:pPr>
            <w:r w:rsidRPr="00E66562">
              <w:rPr>
                <w:u w:val="single"/>
              </w:rPr>
              <w:t>FILINGSIZE2 Description</w:t>
            </w:r>
          </w:p>
        </w:tc>
      </w:tr>
      <w:tr w:rsidR="00C838E9" w:rsidRPr="00E66562" w:rsidTr="00D7298D">
        <w:tc>
          <w:tcPr>
            <w:tcW w:w="1188" w:type="dxa"/>
          </w:tcPr>
          <w:p w:rsidR="00C838E9" w:rsidRPr="00E66562" w:rsidRDefault="00C838E9" w:rsidP="00D7298D">
            <w:pPr>
              <w:jc w:val="center"/>
            </w:pPr>
            <w:r w:rsidRPr="00E66562">
              <w:t>1</w:t>
            </w:r>
          </w:p>
        </w:tc>
        <w:tc>
          <w:tcPr>
            <w:tcW w:w="3420" w:type="dxa"/>
          </w:tcPr>
          <w:p w:rsidR="00C838E9" w:rsidRPr="00E66562" w:rsidRDefault="00C838E9" w:rsidP="00D7298D">
            <w:r w:rsidRPr="00E66562">
              <w:t>Plans with Trusts</w:t>
            </w:r>
          </w:p>
        </w:tc>
      </w:tr>
      <w:tr w:rsidR="00C838E9" w:rsidRPr="00E66562" w:rsidTr="00D7298D">
        <w:tc>
          <w:tcPr>
            <w:tcW w:w="1188" w:type="dxa"/>
          </w:tcPr>
          <w:p w:rsidR="00C838E9" w:rsidRPr="00E66562" w:rsidRDefault="00C838E9" w:rsidP="00D7298D">
            <w:pPr>
              <w:jc w:val="center"/>
            </w:pPr>
            <w:r w:rsidRPr="00E66562">
              <w:t>2</w:t>
            </w:r>
          </w:p>
        </w:tc>
        <w:tc>
          <w:tcPr>
            <w:tcW w:w="3420" w:type="dxa"/>
          </w:tcPr>
          <w:p w:rsidR="00C838E9" w:rsidRPr="00E66562" w:rsidRDefault="00C838E9" w:rsidP="00D7298D">
            <w:r w:rsidRPr="00E66562">
              <w:t>Plans with No Trusts</w:t>
            </w:r>
          </w:p>
        </w:tc>
      </w:tr>
    </w:tbl>
    <w:p w:rsidR="00C838E9" w:rsidRPr="00E66562" w:rsidRDefault="00C838E9"/>
    <w:p w:rsidR="00C838E9" w:rsidRPr="00E66562" w:rsidRDefault="00C838E9">
      <w:pPr>
        <w:pStyle w:val="Heading2"/>
      </w:pPr>
      <w:r w:rsidRPr="00E66562">
        <w:t>Financials</w:t>
      </w:r>
    </w:p>
    <w:p w:rsidR="00C838E9" w:rsidRPr="00E66562" w:rsidRDefault="00C838E9"/>
    <w:p w:rsidR="00C838E9" w:rsidRPr="00E66562" w:rsidRDefault="00C838E9">
      <w:pPr>
        <w:pStyle w:val="Heading1"/>
      </w:pPr>
      <w:r w:rsidRPr="00E66562">
        <w:t>AST21</w:t>
      </w:r>
    </w:p>
    <w:p w:rsidR="00C838E9" w:rsidRPr="00E66562" w:rsidRDefault="00C838E9"/>
    <w:p w:rsidR="00C838E9" w:rsidRPr="00E66562" w:rsidRDefault="00C838E9">
      <w:r w:rsidRPr="00E66562">
        <w:t>AST21 is set equal to Total Assets End of Year (TOT_ASSETS_EOY_AMT) and assigned a format which displays output in ranges, e.g., “$1-24K”, “25-49K”, … “2.5B or more”.</w:t>
      </w:r>
    </w:p>
    <w:p w:rsidR="00C838E9" w:rsidRPr="00E66562" w:rsidRDefault="00C838E9"/>
    <w:p w:rsidR="00C838E9" w:rsidRPr="00E66562" w:rsidRDefault="00C838E9">
      <w:pPr>
        <w:pStyle w:val="Heading1"/>
      </w:pPr>
      <w:r w:rsidRPr="00E66562">
        <w:t>FUNDING_ARRANGE and BENEFIT</w:t>
      </w:r>
    </w:p>
    <w:p w:rsidR="00C838E9" w:rsidRPr="00E66562" w:rsidRDefault="00C838E9">
      <w:pPr>
        <w:pStyle w:val="Heading1"/>
      </w:pPr>
    </w:p>
    <w:p w:rsidR="00C838E9" w:rsidRPr="00E66562" w:rsidRDefault="00C838E9">
      <w:r w:rsidRPr="00E66562">
        <w:t>FUNDING_ARRANGE is the recode of FUNDING_ARRANGEMENT_CODE.</w:t>
      </w:r>
    </w:p>
    <w:p w:rsidR="00C838E9" w:rsidRPr="00E66562" w:rsidRDefault="00C838E9"/>
    <w:tbl>
      <w:tblPr>
        <w:tblW w:w="0" w:type="auto"/>
        <w:tblLook w:val="0000" w:firstRow="0" w:lastRow="0" w:firstColumn="0" w:lastColumn="0" w:noHBand="0" w:noVBand="0"/>
      </w:tblPr>
      <w:tblGrid>
        <w:gridCol w:w="1188"/>
        <w:gridCol w:w="3960"/>
      </w:tblGrid>
      <w:tr w:rsidR="00C838E9" w:rsidRPr="00E66562">
        <w:tc>
          <w:tcPr>
            <w:tcW w:w="1188" w:type="dxa"/>
          </w:tcPr>
          <w:p w:rsidR="00C838E9" w:rsidRPr="00E66562" w:rsidRDefault="00C838E9" w:rsidP="00A07683">
            <w:pPr>
              <w:jc w:val="center"/>
              <w:rPr>
                <w:u w:val="single"/>
              </w:rPr>
            </w:pPr>
            <w:r w:rsidRPr="00E66562">
              <w:rPr>
                <w:u w:val="single"/>
              </w:rPr>
              <w:t>Value</w:t>
            </w:r>
          </w:p>
        </w:tc>
        <w:tc>
          <w:tcPr>
            <w:tcW w:w="3960" w:type="dxa"/>
          </w:tcPr>
          <w:p w:rsidR="00C838E9" w:rsidRPr="00E66562" w:rsidRDefault="00C838E9">
            <w:pPr>
              <w:rPr>
                <w:u w:val="single"/>
              </w:rPr>
            </w:pPr>
            <w:r w:rsidRPr="00E66562">
              <w:rPr>
                <w:u w:val="single"/>
              </w:rPr>
              <w:t>FUNDING_ARRANGE Description</w:t>
            </w:r>
          </w:p>
        </w:tc>
      </w:tr>
      <w:tr w:rsidR="00C838E9" w:rsidRPr="00E66562">
        <w:tc>
          <w:tcPr>
            <w:tcW w:w="1188" w:type="dxa"/>
          </w:tcPr>
          <w:p w:rsidR="00C838E9" w:rsidRPr="00E66562" w:rsidRDefault="00C838E9" w:rsidP="00A07683">
            <w:pPr>
              <w:jc w:val="center"/>
            </w:pPr>
            <w:r w:rsidRPr="00E66562">
              <w:t>1</w:t>
            </w:r>
          </w:p>
        </w:tc>
        <w:tc>
          <w:tcPr>
            <w:tcW w:w="3960" w:type="dxa"/>
          </w:tcPr>
          <w:p w:rsidR="00C838E9" w:rsidRPr="00E66562" w:rsidRDefault="00C838E9">
            <w:r w:rsidRPr="00E66562">
              <w:t>Insurance</w:t>
            </w:r>
          </w:p>
        </w:tc>
      </w:tr>
      <w:tr w:rsidR="00C838E9" w:rsidRPr="00E66562">
        <w:tc>
          <w:tcPr>
            <w:tcW w:w="1188" w:type="dxa"/>
          </w:tcPr>
          <w:p w:rsidR="00C838E9" w:rsidRPr="00E66562" w:rsidRDefault="00C838E9" w:rsidP="00A07683">
            <w:pPr>
              <w:jc w:val="center"/>
            </w:pPr>
            <w:r w:rsidRPr="00E66562">
              <w:t>2</w:t>
            </w:r>
          </w:p>
        </w:tc>
        <w:tc>
          <w:tcPr>
            <w:tcW w:w="3960" w:type="dxa"/>
          </w:tcPr>
          <w:p w:rsidR="00C838E9" w:rsidRPr="00E66562" w:rsidRDefault="00C838E9">
            <w:r w:rsidRPr="00E66562">
              <w:t>Trust</w:t>
            </w:r>
          </w:p>
        </w:tc>
      </w:tr>
      <w:tr w:rsidR="00C838E9" w:rsidRPr="00E66562">
        <w:tc>
          <w:tcPr>
            <w:tcW w:w="1188" w:type="dxa"/>
          </w:tcPr>
          <w:p w:rsidR="00C838E9" w:rsidRPr="00E66562" w:rsidRDefault="00C838E9" w:rsidP="00A07683">
            <w:pPr>
              <w:jc w:val="center"/>
            </w:pPr>
            <w:r w:rsidRPr="00E66562">
              <w:t>3</w:t>
            </w:r>
          </w:p>
        </w:tc>
        <w:tc>
          <w:tcPr>
            <w:tcW w:w="3960" w:type="dxa"/>
          </w:tcPr>
          <w:p w:rsidR="00C838E9" w:rsidRPr="00E66562" w:rsidRDefault="00C838E9">
            <w:r w:rsidRPr="00E66562">
              <w:t>Trust and Insurance</w:t>
            </w:r>
          </w:p>
        </w:tc>
      </w:tr>
      <w:tr w:rsidR="00C838E9" w:rsidRPr="00E66562">
        <w:tc>
          <w:tcPr>
            <w:tcW w:w="1188" w:type="dxa"/>
          </w:tcPr>
          <w:p w:rsidR="00C838E9" w:rsidRPr="00E66562" w:rsidRDefault="00C838E9" w:rsidP="00A07683">
            <w:pPr>
              <w:jc w:val="center"/>
            </w:pPr>
            <w:r w:rsidRPr="00E66562">
              <w:t>4</w:t>
            </w:r>
          </w:p>
        </w:tc>
        <w:tc>
          <w:tcPr>
            <w:tcW w:w="3960" w:type="dxa"/>
          </w:tcPr>
          <w:p w:rsidR="00C838E9" w:rsidRPr="00E66562" w:rsidRDefault="00C838E9">
            <w:r w:rsidRPr="00E66562">
              <w:t>General Assets of the Sponsor</w:t>
            </w:r>
          </w:p>
        </w:tc>
      </w:tr>
      <w:tr w:rsidR="00C838E9" w:rsidRPr="00E66562">
        <w:tc>
          <w:tcPr>
            <w:tcW w:w="1188" w:type="dxa"/>
          </w:tcPr>
          <w:p w:rsidR="00C838E9" w:rsidRPr="00E66562" w:rsidRDefault="00C838E9" w:rsidP="007B3F46">
            <w:pPr>
              <w:jc w:val="center"/>
            </w:pPr>
            <w:r w:rsidRPr="00E66562">
              <w:t>5</w:t>
            </w:r>
          </w:p>
        </w:tc>
        <w:tc>
          <w:tcPr>
            <w:tcW w:w="3960" w:type="dxa"/>
          </w:tcPr>
          <w:p w:rsidR="00C838E9" w:rsidRPr="00E66562" w:rsidRDefault="00C838E9" w:rsidP="007B3F46">
            <w:r w:rsidRPr="00E66562">
              <w:t>General Assets of the Sponsor and Insurance</w:t>
            </w:r>
          </w:p>
        </w:tc>
      </w:tr>
      <w:tr w:rsidR="00C838E9" w:rsidRPr="00E66562">
        <w:tc>
          <w:tcPr>
            <w:tcW w:w="1188" w:type="dxa"/>
          </w:tcPr>
          <w:p w:rsidR="00C838E9" w:rsidRPr="00E66562" w:rsidRDefault="00C838E9" w:rsidP="007B3F46">
            <w:pPr>
              <w:jc w:val="center"/>
            </w:pPr>
            <w:r w:rsidRPr="00E66562">
              <w:t>6</w:t>
            </w:r>
          </w:p>
        </w:tc>
        <w:tc>
          <w:tcPr>
            <w:tcW w:w="3960" w:type="dxa"/>
          </w:tcPr>
          <w:p w:rsidR="00C838E9" w:rsidRPr="00E66562" w:rsidRDefault="00C838E9" w:rsidP="007B3F46">
            <w:r w:rsidRPr="00E66562">
              <w:t xml:space="preserve">Trust and General Assets of the Sponsor </w:t>
            </w:r>
          </w:p>
        </w:tc>
      </w:tr>
      <w:tr w:rsidR="00C838E9" w:rsidRPr="00E66562">
        <w:tc>
          <w:tcPr>
            <w:tcW w:w="1188" w:type="dxa"/>
          </w:tcPr>
          <w:p w:rsidR="00C838E9" w:rsidRPr="00E66562" w:rsidRDefault="00C838E9" w:rsidP="00A07683">
            <w:pPr>
              <w:jc w:val="center"/>
            </w:pPr>
            <w:r w:rsidRPr="00E66562">
              <w:t>7</w:t>
            </w:r>
          </w:p>
        </w:tc>
        <w:tc>
          <w:tcPr>
            <w:tcW w:w="3960" w:type="dxa"/>
          </w:tcPr>
          <w:p w:rsidR="00C838E9" w:rsidRPr="00E66562" w:rsidRDefault="00C838E9">
            <w:r w:rsidRPr="00E66562">
              <w:t>Trust, General Assets of the Sponsor, and Insurance</w:t>
            </w:r>
          </w:p>
        </w:tc>
      </w:tr>
      <w:tr w:rsidR="00C838E9" w:rsidRPr="00E66562">
        <w:tc>
          <w:tcPr>
            <w:tcW w:w="1188" w:type="dxa"/>
          </w:tcPr>
          <w:p w:rsidR="00C838E9" w:rsidRPr="00E66562" w:rsidRDefault="00C838E9" w:rsidP="00A07683">
            <w:pPr>
              <w:jc w:val="center"/>
            </w:pPr>
            <w:r w:rsidRPr="00E66562">
              <w:t>X</w:t>
            </w:r>
          </w:p>
        </w:tc>
        <w:tc>
          <w:tcPr>
            <w:tcW w:w="3960" w:type="dxa"/>
          </w:tcPr>
          <w:p w:rsidR="00C838E9" w:rsidRPr="00E66562" w:rsidRDefault="00C838E9">
            <w:r w:rsidRPr="00E66562">
              <w:t xml:space="preserve">Undetermined </w:t>
            </w:r>
          </w:p>
        </w:tc>
      </w:tr>
    </w:tbl>
    <w:p w:rsidR="00C838E9" w:rsidRPr="00E66562" w:rsidRDefault="00C838E9"/>
    <w:p w:rsidR="00C838E9" w:rsidRPr="00E66562" w:rsidRDefault="00C838E9" w:rsidP="00737D05">
      <w:r w:rsidRPr="00E66562">
        <w:t xml:space="preserve">These values are generated based on the following options for funding arrangement: 1) Insurance, 2) Code section 412(e)(3) insurance contracts, 3) trust, and 4) general assets of the sponsor.  </w:t>
      </w:r>
      <w:r>
        <w:t>O</w:t>
      </w:r>
      <w:r w:rsidRPr="00E66562">
        <w:t xml:space="preserve">ptions 1) and 2) are both considered insurance for the purposes of FUNDING_ARRANGE.  </w:t>
      </w:r>
    </w:p>
    <w:p w:rsidR="00C838E9" w:rsidRPr="00E66562" w:rsidRDefault="00C838E9" w:rsidP="00737D05"/>
    <w:p w:rsidR="00C838E9" w:rsidRPr="00E66562" w:rsidRDefault="00C838E9" w:rsidP="00737D05">
      <w:r w:rsidRPr="00E66562">
        <w:t>The variable BENEFIT is created in the same fashion and with the same results, only using the benefit arrangement</w:t>
      </w:r>
      <w:r>
        <w:t>.</w:t>
      </w:r>
    </w:p>
    <w:p w:rsidR="00C838E9" w:rsidRPr="00E66562" w:rsidRDefault="00C838E9"/>
    <w:p w:rsidR="00C838E9" w:rsidRPr="00E66562" w:rsidRDefault="00C838E9"/>
    <w:p w:rsidR="00C838E9" w:rsidRPr="00E66562" w:rsidRDefault="00C838E9">
      <w:pPr>
        <w:pStyle w:val="Heading1"/>
      </w:pPr>
      <w:r w:rsidRPr="00E66562">
        <w:t>BS_SOURCE</w:t>
      </w:r>
    </w:p>
    <w:p w:rsidR="00C838E9" w:rsidRPr="00E66562" w:rsidRDefault="00C838E9">
      <w:pPr>
        <w:pStyle w:val="Heading1"/>
      </w:pPr>
      <w:r w:rsidRPr="00E66562">
        <w:t>UNSPEC_INVEST_EOY_AMT</w:t>
      </w:r>
    </w:p>
    <w:p w:rsidR="00C838E9" w:rsidRPr="00E66562" w:rsidRDefault="00C838E9">
      <w:pPr>
        <w:pStyle w:val="Heading1"/>
      </w:pPr>
      <w:r w:rsidRPr="00E66562">
        <w:t>UNSPEC_DIST_BNFT_AMT</w:t>
      </w:r>
    </w:p>
    <w:p w:rsidR="00C838E9" w:rsidRPr="00E66562" w:rsidRDefault="00C838E9"/>
    <w:p w:rsidR="00C838E9" w:rsidRPr="00E66562" w:rsidRDefault="00C838E9">
      <w:r w:rsidRPr="00E66562">
        <w:t xml:space="preserve">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Investments” (UNSPEC_INVEST_EOY_AMT) and “Unspecified Benefits Paid” (UNSPEC_ DIST_BNFT_AMT)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E66562">
        <w:rPr>
          <w:b/>
          <w:bCs/>
        </w:rPr>
        <w:t xml:space="preserve">not </w:t>
      </w:r>
      <w:r w:rsidRPr="00E66562">
        <w:t xml:space="preserve">subtracted from total assets; it has no Schedule H analogue and is thus included in “unspecified investments” for the </w:t>
      </w:r>
      <w:r w:rsidRPr="00CC645D">
        <w:rPr>
          <w:i/>
        </w:rPr>
        <w:t>Group Health Plans Research File</w:t>
      </w:r>
      <w:r w:rsidRPr="00E66562">
        <w:t>. Unspecified Benefits is the small plan Benefits Paid (line 2e)</w:t>
      </w:r>
      <w:r>
        <w:t xml:space="preserve"> </w:t>
      </w:r>
      <w:r w:rsidRPr="00E66562">
        <w:t>—</w:t>
      </w:r>
      <w:r>
        <w:t xml:space="preserve"> </w:t>
      </w:r>
      <w:r w:rsidRPr="00E66562">
        <w:t>Schedule I does not specify any benefit payment detail.</w:t>
      </w:r>
    </w:p>
    <w:p w:rsidR="00C838E9" w:rsidRPr="00E66562" w:rsidRDefault="00C838E9"/>
    <w:p w:rsidR="00C838E9" w:rsidRPr="00E66562" w:rsidRDefault="00C838E9">
      <w:pPr>
        <w:pStyle w:val="Heading2"/>
      </w:pPr>
      <w:r w:rsidRPr="00E66562">
        <w:t>Imputed Variables</w:t>
      </w:r>
    </w:p>
    <w:p w:rsidR="00C838E9" w:rsidRPr="00E66562" w:rsidRDefault="00C838E9"/>
    <w:p w:rsidR="00C838E9" w:rsidRPr="00E66562" w:rsidRDefault="00C838E9">
      <w:r w:rsidRPr="00E66562">
        <w:t xml:space="preserve">Imputed variables largely serve the function of insuring that line items add up to the totals on the </w:t>
      </w:r>
      <w:r w:rsidRPr="00CC645D">
        <w:rPr>
          <w:i/>
        </w:rPr>
        <w:t>Group Health Plans Report</w:t>
      </w:r>
      <w:r>
        <w:t xml:space="preserve"> </w:t>
      </w:r>
      <w:r w:rsidRPr="00E66562">
        <w:t>tables.</w:t>
      </w:r>
    </w:p>
    <w:p w:rsidR="00C838E9" w:rsidRPr="00E66562" w:rsidRDefault="00C838E9"/>
    <w:p w:rsidR="00C838E9" w:rsidRPr="00E66562" w:rsidRDefault="00C838E9">
      <w:pPr>
        <w:rPr>
          <w:u w:val="single"/>
        </w:rPr>
      </w:pPr>
      <w:r w:rsidRPr="00E66562">
        <w:rPr>
          <w:u w:val="single"/>
        </w:rPr>
        <w:t>IB_NINC</w:t>
      </w:r>
    </w:p>
    <w:p w:rsidR="00C838E9" w:rsidRPr="00E66562" w:rsidRDefault="00C838E9"/>
    <w:p w:rsidR="00C838E9" w:rsidRPr="00E66562" w:rsidRDefault="00C838E9">
      <w:r w:rsidRPr="00E66562">
        <w:t>Imputed Net Income, equal to Total Income (TOT_INCOME_AMT) less Total Expenses (TOT_EXPENSES_AMT).</w:t>
      </w:r>
    </w:p>
    <w:p w:rsidR="00C838E9" w:rsidRPr="00E66562" w:rsidRDefault="00C838E9"/>
    <w:p w:rsidR="00C838E9" w:rsidRPr="00E66562" w:rsidRDefault="00C838E9">
      <w:pPr>
        <w:rPr>
          <w:u w:val="single"/>
        </w:rPr>
      </w:pPr>
      <w:r w:rsidRPr="00E66562">
        <w:rPr>
          <w:u w:val="single"/>
        </w:rPr>
        <w:t>IOB_*</w:t>
      </w:r>
    </w:p>
    <w:p w:rsidR="00C838E9" w:rsidRPr="00E66562" w:rsidRDefault="00C838E9"/>
    <w:p w:rsidR="00C838E9" w:rsidRPr="00E66562" w:rsidRDefault="00C838E9">
      <w:r w:rsidRPr="00E66562">
        <w:t>IOB_* variables are “imputed other” amounts to be used when tabulating 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rsidR="00C838E9" w:rsidRPr="00E66562" w:rsidRDefault="00C838E9"/>
    <w:p w:rsidR="00C838E9" w:rsidRPr="00E66562" w:rsidRDefault="00C838E9">
      <w:pPr>
        <w:rPr>
          <w:u w:val="single"/>
        </w:rPr>
      </w:pPr>
      <w:r w:rsidRPr="00E66562">
        <w:rPr>
          <w:u w:val="single"/>
        </w:rPr>
        <w:t>IOH_*</w:t>
      </w:r>
    </w:p>
    <w:p w:rsidR="00C838E9" w:rsidRPr="00E66562" w:rsidRDefault="00C838E9"/>
    <w:p w:rsidR="00C838E9" w:rsidRPr="00E66562" w:rsidRDefault="00C838E9">
      <w:r w:rsidRPr="00E66562">
        <w:t>IOH_* variables are “imputed other” amounts to be used when tabulating 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rsidR="00C838E9" w:rsidRPr="00E66562" w:rsidRDefault="00C838E9"/>
    <w:p w:rsidR="00C838E9" w:rsidRPr="00E66562" w:rsidRDefault="00C838E9">
      <w:pPr>
        <w:rPr>
          <w:u w:val="single"/>
        </w:rPr>
      </w:pPr>
      <w:r w:rsidRPr="00E66562">
        <w:rPr>
          <w:u w:val="single"/>
        </w:rPr>
        <w:t>ITB_LIAB</w:t>
      </w:r>
    </w:p>
    <w:p w:rsidR="00C838E9" w:rsidRPr="00E66562" w:rsidRDefault="00C838E9"/>
    <w:p w:rsidR="00C838E9" w:rsidRPr="00E66562" w:rsidRDefault="00C838E9">
      <w:r w:rsidRPr="00E66562">
        <w:t>Imputed Total Liabilities, equal to Total Assets (TOT_ASSETS_EOY_AMT) less Net Assets (NET_ASSETS_EOY_AMT).</w:t>
      </w:r>
    </w:p>
    <w:p w:rsidR="00C838E9" w:rsidRPr="00E66562" w:rsidRDefault="00C838E9"/>
    <w:p w:rsidR="00C838E9" w:rsidRPr="00E66562" w:rsidRDefault="00C838E9">
      <w:pPr>
        <w:rPr>
          <w:u w:val="single"/>
        </w:rPr>
      </w:pPr>
      <w:r w:rsidRPr="00E66562">
        <w:rPr>
          <w:u w:val="single"/>
        </w:rPr>
        <w:t>IOH_CONT_C12</w:t>
      </w:r>
    </w:p>
    <w:p w:rsidR="00C838E9" w:rsidRPr="00E66562" w:rsidRDefault="00C838E9"/>
    <w:p w:rsidR="00C838E9" w:rsidRPr="00E66562" w:rsidRDefault="00C838E9">
      <w:r w:rsidRPr="00E66562">
        <w:t>IOH_CONT_C12 is the variable underlying “Other or unspecified contributions</w:t>
      </w:r>
      <w:r>
        <w:t>.</w:t>
      </w:r>
      <w:r w:rsidRPr="00E66562">
        <w:t>”  It is the reported Total Contributions less the sum of employer contributions and participant contributions.  In other words, it is an imputed “other contributions” variable that also includes noncash contributions.</w:t>
      </w:r>
    </w:p>
    <w:p w:rsidR="00C838E9" w:rsidRPr="00E66562" w:rsidRDefault="00C838E9"/>
    <w:p w:rsidR="00C838E9" w:rsidRPr="00E66562" w:rsidRDefault="00C838E9">
      <w:pPr>
        <w:pStyle w:val="Heading1"/>
      </w:pPr>
      <w:r w:rsidRPr="00E66562">
        <w:t>IOH_INC_C12</w:t>
      </w:r>
    </w:p>
    <w:p w:rsidR="00C838E9" w:rsidRPr="00E66562" w:rsidRDefault="00C838E9"/>
    <w:p w:rsidR="00C838E9" w:rsidRPr="00E66562" w:rsidRDefault="00C838E9">
      <w:r w:rsidRPr="00E66562">
        <w:t>IOH_INC_C12 is the variable underlying “Other or unspecified income</w:t>
      </w:r>
      <w:r>
        <w:t>.</w:t>
      </w:r>
      <w:r w:rsidRPr="00E66562">
        <w:t xml:space="preserve">”  It is the reported Total Income less the sum of the following “income” line items on Schedule H:  </w:t>
      </w:r>
    </w:p>
    <w:p w:rsidR="00C838E9" w:rsidRPr="00E66562" w:rsidRDefault="00C838E9">
      <w:pPr>
        <w:numPr>
          <w:ilvl w:val="0"/>
          <w:numId w:val="14"/>
        </w:numPr>
      </w:pPr>
      <w:r w:rsidRPr="00E66562">
        <w:t>Total contributions (TOT_CONTRIB_AMT)</w:t>
      </w:r>
    </w:p>
    <w:p w:rsidR="00C838E9" w:rsidRPr="00E66562" w:rsidRDefault="00C838E9">
      <w:pPr>
        <w:numPr>
          <w:ilvl w:val="0"/>
          <w:numId w:val="14"/>
        </w:numPr>
      </w:pPr>
      <w:r w:rsidRPr="00E66562">
        <w:t>Total interest earnings (TOTAL_INTEREST_AMT)</w:t>
      </w:r>
    </w:p>
    <w:p w:rsidR="00C838E9" w:rsidRPr="00E66562" w:rsidRDefault="00C838E9">
      <w:pPr>
        <w:numPr>
          <w:ilvl w:val="0"/>
          <w:numId w:val="14"/>
        </w:numPr>
      </w:pPr>
      <w:r w:rsidRPr="00E66562">
        <w:t>Total dividends (TOTAL_DIVIDENDS_AMT)</w:t>
      </w:r>
    </w:p>
    <w:p w:rsidR="00C838E9" w:rsidRPr="00E66562" w:rsidRDefault="00C838E9">
      <w:pPr>
        <w:numPr>
          <w:ilvl w:val="0"/>
          <w:numId w:val="14"/>
        </w:numPr>
      </w:pPr>
      <w:r w:rsidRPr="00E66562">
        <w:t>Gain (loss) on sale of assets (TOT_GAIN_LOSS_SALE_AST_AMT)</w:t>
      </w:r>
    </w:p>
    <w:p w:rsidR="00C838E9" w:rsidRPr="00E66562" w:rsidRDefault="00C838E9">
      <w:pPr>
        <w:numPr>
          <w:ilvl w:val="0"/>
          <w:numId w:val="14"/>
        </w:numPr>
      </w:pPr>
      <w:r w:rsidRPr="00E66562">
        <w:t>Unrealized appreciation (depreciation) of assets (TOT_UNREALZD_APPRCTN_AMT)</w:t>
      </w:r>
    </w:p>
    <w:p w:rsidR="00C838E9" w:rsidRPr="00E66562" w:rsidRDefault="00C838E9">
      <w:pPr>
        <w:numPr>
          <w:ilvl w:val="0"/>
          <w:numId w:val="14"/>
        </w:numPr>
      </w:pPr>
      <w:r w:rsidRPr="00E66562">
        <w:t>Net investment gain (loss) from common/collective trusts (GAIN_LOSS_COM_TRUST_AMT)</w:t>
      </w:r>
    </w:p>
    <w:p w:rsidR="00C838E9" w:rsidRPr="00E66562" w:rsidRDefault="00C838E9">
      <w:pPr>
        <w:numPr>
          <w:ilvl w:val="0"/>
          <w:numId w:val="14"/>
        </w:numPr>
      </w:pPr>
      <w:r w:rsidRPr="00E66562">
        <w:t xml:space="preserve">Net investment gain (loss) from pooled separate accounts (GAIN_LOSS_POOL_SEP_AMT) </w:t>
      </w:r>
    </w:p>
    <w:p w:rsidR="00C838E9" w:rsidRPr="00E66562" w:rsidRDefault="00C838E9">
      <w:pPr>
        <w:numPr>
          <w:ilvl w:val="0"/>
          <w:numId w:val="14"/>
        </w:numPr>
      </w:pPr>
      <w:r w:rsidRPr="00E66562">
        <w:t>Net investment gain (loss) from master trust investment accounts (GAIN_LOSS_MASTER_TR_AMT)</w:t>
      </w:r>
    </w:p>
    <w:p w:rsidR="00C838E9" w:rsidRPr="00E66562" w:rsidRDefault="00C838E9">
      <w:pPr>
        <w:numPr>
          <w:ilvl w:val="0"/>
          <w:numId w:val="14"/>
        </w:numPr>
      </w:pPr>
      <w:r w:rsidRPr="00E66562">
        <w:t>Net investment gain (loss) from 103-12 investment entities (GAIN_LOSS_103_12_INVST_AMT)</w:t>
      </w:r>
    </w:p>
    <w:p w:rsidR="00C838E9" w:rsidRPr="00E66562" w:rsidRDefault="00C838E9">
      <w:pPr>
        <w:numPr>
          <w:ilvl w:val="0"/>
          <w:numId w:val="14"/>
        </w:numPr>
      </w:pPr>
      <w:r w:rsidRPr="00E66562">
        <w:t>Net investment gain (loss) from registered investment companies (GAIN_LOSS_REG_INVST_AMT)</w:t>
      </w:r>
    </w:p>
    <w:p w:rsidR="00C838E9" w:rsidRPr="00E66562" w:rsidRDefault="00C838E9"/>
    <w:p w:rsidR="00C838E9" w:rsidRPr="00E66562" w:rsidRDefault="00C838E9">
      <w:r w:rsidRPr="00E66562">
        <w:t>In other words, IOH_INC_C12 is an imputed “other income” variable that also includes earnings from rents (Schedule H line 2b(3), TOTAL_RENTS_AMT).</w:t>
      </w:r>
    </w:p>
    <w:p w:rsidR="00C838E9" w:rsidRPr="00E66562" w:rsidRDefault="00C838E9"/>
    <w:p w:rsidR="00C838E9" w:rsidRPr="00E66562" w:rsidRDefault="00C838E9">
      <w:pPr>
        <w:rPr>
          <w:u w:val="single"/>
        </w:rPr>
      </w:pPr>
      <w:r w:rsidRPr="00E66562">
        <w:rPr>
          <w:u w:val="single"/>
        </w:rPr>
        <w:t>SRDB_*</w:t>
      </w:r>
    </w:p>
    <w:p w:rsidR="00C838E9" w:rsidRPr="00E66562" w:rsidRDefault="00C838E9"/>
    <w:p w:rsidR="00C838E9" w:rsidRPr="00E66562" w:rsidRDefault="00C838E9">
      <w:r w:rsidRPr="00E66562">
        <w:t>SRDB_* variables are “sum of reported detail” variables to be used when tabulating 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rsidR="00C838E9" w:rsidRPr="00E66562" w:rsidRDefault="00C838E9"/>
    <w:p w:rsidR="00C838E9" w:rsidRPr="00E66562" w:rsidRDefault="00C838E9">
      <w:pPr>
        <w:rPr>
          <w:u w:val="single"/>
        </w:rPr>
      </w:pPr>
      <w:r w:rsidRPr="00E66562">
        <w:rPr>
          <w:u w:val="single"/>
        </w:rPr>
        <w:t>SRDH_*</w:t>
      </w:r>
    </w:p>
    <w:p w:rsidR="00C838E9" w:rsidRPr="00E66562" w:rsidRDefault="00C838E9"/>
    <w:p w:rsidR="00C838E9" w:rsidRPr="00E66562" w:rsidRDefault="00C838E9">
      <w:r w:rsidRPr="00E66562">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rsidR="00C838E9" w:rsidRPr="00E66562" w:rsidRDefault="00C838E9"/>
    <w:p w:rsidR="00C838E9" w:rsidRPr="00E66562" w:rsidRDefault="00C838E9"/>
    <w:p w:rsidR="00C838E9" w:rsidRPr="00E66562" w:rsidRDefault="00C838E9">
      <w:pPr>
        <w:pStyle w:val="Heading3"/>
      </w:pPr>
      <w:r w:rsidRPr="00E66562">
        <w:br w:type="page"/>
        <w:t>VI.  Codebook</w:t>
      </w:r>
    </w:p>
    <w:p w:rsidR="00C838E9" w:rsidRPr="00E66562" w:rsidRDefault="00C838E9"/>
    <w:tbl>
      <w:tblPr>
        <w:tblW w:w="575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02"/>
        <w:gridCol w:w="1587"/>
        <w:gridCol w:w="1269"/>
        <w:gridCol w:w="2581"/>
        <w:gridCol w:w="1461"/>
      </w:tblGrid>
      <w:tr w:rsidR="00C838E9" w:rsidRPr="00E66562" w:rsidTr="00B255A1">
        <w:trPr>
          <w:trHeight w:val="720"/>
          <w:tblHeader/>
        </w:trPr>
        <w:tc>
          <w:tcPr>
            <w:tcW w:w="1619" w:type="pct"/>
            <w:vAlign w:val="center"/>
          </w:tcPr>
          <w:p w:rsidR="00C838E9" w:rsidRPr="00E66562" w:rsidRDefault="00C838E9">
            <w:pPr>
              <w:jc w:val="center"/>
              <w:rPr>
                <w:b/>
                <w:bCs/>
                <w:sz w:val="20"/>
                <w:szCs w:val="20"/>
                <w:u w:val="single"/>
              </w:rPr>
            </w:pPr>
            <w:r w:rsidRPr="00E66562">
              <w:rPr>
                <w:b/>
                <w:bCs/>
                <w:sz w:val="20"/>
                <w:szCs w:val="20"/>
                <w:u w:val="single"/>
              </w:rPr>
              <w:t>SAS Variable Name</w:t>
            </w:r>
          </w:p>
        </w:tc>
        <w:tc>
          <w:tcPr>
            <w:tcW w:w="778" w:type="pct"/>
            <w:vAlign w:val="center"/>
          </w:tcPr>
          <w:p w:rsidR="00C838E9" w:rsidRPr="00E66562" w:rsidRDefault="00C838E9">
            <w:pPr>
              <w:jc w:val="center"/>
              <w:rPr>
                <w:b/>
                <w:bCs/>
                <w:sz w:val="20"/>
                <w:szCs w:val="20"/>
                <w:u w:val="single"/>
              </w:rPr>
            </w:pPr>
            <w:r w:rsidRPr="00E66562">
              <w:rPr>
                <w:b/>
                <w:bCs/>
                <w:sz w:val="20"/>
                <w:szCs w:val="20"/>
                <w:u w:val="single"/>
              </w:rPr>
              <w:t>Source</w:t>
            </w:r>
          </w:p>
        </w:tc>
        <w:tc>
          <w:tcPr>
            <w:tcW w:w="622" w:type="pct"/>
            <w:vAlign w:val="center"/>
          </w:tcPr>
          <w:p w:rsidR="00C838E9" w:rsidRPr="00E66562" w:rsidRDefault="00C838E9">
            <w:pPr>
              <w:jc w:val="center"/>
              <w:rPr>
                <w:b/>
                <w:bCs/>
                <w:sz w:val="20"/>
                <w:szCs w:val="20"/>
                <w:u w:val="single"/>
              </w:rPr>
            </w:pPr>
            <w:r w:rsidRPr="00E66562">
              <w:rPr>
                <w:b/>
                <w:bCs/>
                <w:sz w:val="20"/>
                <w:szCs w:val="20"/>
                <w:u w:val="single"/>
              </w:rPr>
              <w:t>5500 Item Number</w:t>
            </w:r>
          </w:p>
        </w:tc>
        <w:tc>
          <w:tcPr>
            <w:tcW w:w="1265" w:type="pct"/>
            <w:vAlign w:val="center"/>
          </w:tcPr>
          <w:p w:rsidR="00C838E9" w:rsidRPr="00E66562" w:rsidRDefault="00C838E9">
            <w:pPr>
              <w:jc w:val="center"/>
              <w:rPr>
                <w:b/>
                <w:bCs/>
                <w:sz w:val="20"/>
                <w:szCs w:val="20"/>
                <w:u w:val="single"/>
              </w:rPr>
            </w:pPr>
            <w:r w:rsidRPr="00E66562">
              <w:rPr>
                <w:b/>
                <w:bCs/>
                <w:sz w:val="20"/>
                <w:szCs w:val="20"/>
                <w:u w:val="single"/>
              </w:rPr>
              <w:t>Variable Description</w:t>
            </w:r>
          </w:p>
        </w:tc>
        <w:tc>
          <w:tcPr>
            <w:tcW w:w="716" w:type="pct"/>
            <w:vAlign w:val="center"/>
          </w:tcPr>
          <w:p w:rsidR="00C838E9" w:rsidRPr="00E66562" w:rsidRDefault="00C838E9">
            <w:pPr>
              <w:jc w:val="center"/>
              <w:rPr>
                <w:b/>
                <w:bCs/>
                <w:sz w:val="20"/>
                <w:szCs w:val="20"/>
                <w:u w:val="single"/>
              </w:rPr>
            </w:pPr>
            <w:r w:rsidRPr="00E66562">
              <w:rPr>
                <w:b/>
                <w:bCs/>
                <w:sz w:val="20"/>
                <w:szCs w:val="20"/>
                <w:u w:val="single"/>
              </w:rPr>
              <w:t>Values</w:t>
            </w:r>
          </w:p>
        </w:tc>
      </w:tr>
      <w:tr w:rsidR="00E52F15" w:rsidRPr="00E66562" w:rsidTr="00B255A1">
        <w:trPr>
          <w:cantSplit/>
          <w:trHeight w:val="255"/>
        </w:trPr>
        <w:tc>
          <w:tcPr>
            <w:tcW w:w="1619" w:type="pct"/>
            <w:noWrap/>
            <w:vAlign w:val="center"/>
          </w:tcPr>
          <w:p w:rsidR="00E52F15" w:rsidRDefault="00E52F15">
            <w:pPr>
              <w:rPr>
                <w:color w:val="000000"/>
                <w:sz w:val="16"/>
                <w:szCs w:val="16"/>
              </w:rPr>
            </w:pPr>
            <w:r>
              <w:rPr>
                <w:color w:val="000000"/>
                <w:sz w:val="16"/>
                <w:szCs w:val="16"/>
              </w:rPr>
              <w:t>ACK_ID</w:t>
            </w:r>
          </w:p>
        </w:tc>
        <w:tc>
          <w:tcPr>
            <w:tcW w:w="778" w:type="pct"/>
            <w:noWrap/>
            <w:vAlign w:val="center"/>
          </w:tcPr>
          <w:p w:rsidR="00E52F15" w:rsidRDefault="00E52F15">
            <w:pPr>
              <w:rPr>
                <w:color w:val="000000"/>
                <w:sz w:val="16"/>
                <w:szCs w:val="16"/>
              </w:rPr>
            </w:pPr>
          </w:p>
        </w:tc>
        <w:tc>
          <w:tcPr>
            <w:tcW w:w="622" w:type="pct"/>
            <w:noWrap/>
            <w:vAlign w:val="center"/>
          </w:tcPr>
          <w:p w:rsidR="00E52F15" w:rsidRDefault="00E52F15">
            <w:pPr>
              <w:rPr>
                <w:color w:val="000000"/>
                <w:sz w:val="16"/>
                <w:szCs w:val="16"/>
              </w:rPr>
            </w:pPr>
          </w:p>
        </w:tc>
        <w:tc>
          <w:tcPr>
            <w:tcW w:w="1265" w:type="pct"/>
            <w:vAlign w:val="center"/>
          </w:tcPr>
          <w:p w:rsidR="00E52F15" w:rsidRDefault="00E52F15" w:rsidP="00E52F15">
            <w:pPr>
              <w:rPr>
                <w:color w:val="000000"/>
                <w:sz w:val="16"/>
                <w:szCs w:val="16"/>
              </w:rPr>
            </w:pPr>
            <w:r>
              <w:rPr>
                <w:color w:val="000000"/>
                <w:sz w:val="16"/>
                <w:szCs w:val="16"/>
              </w:rPr>
              <w:t>30-digit Filing identifying code in text format.  First 8 digits indicate the date the filing was uploaded to EFAST2.</w:t>
            </w:r>
          </w:p>
        </w:tc>
        <w:tc>
          <w:tcPr>
            <w:tcW w:w="716" w:type="pct"/>
            <w:vAlign w:val="center"/>
          </w:tcPr>
          <w:p w:rsidR="00E52F15" w:rsidRDefault="00E52F1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ACQUIS_INDBT_EOY_AMT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 </w:t>
            </w:r>
            <w:r w:rsidR="00131D9D">
              <w:rPr>
                <w:color w:val="000000"/>
                <w:sz w:val="16"/>
                <w:szCs w:val="16"/>
              </w:rPr>
              <w:t>1i</w:t>
            </w:r>
          </w:p>
        </w:tc>
        <w:tc>
          <w:tcPr>
            <w:tcW w:w="1265" w:type="pct"/>
            <w:vAlign w:val="center"/>
          </w:tcPr>
          <w:p w:rsidR="00131D9D" w:rsidRDefault="00131D9D">
            <w:pPr>
              <w:rPr>
                <w:color w:val="000000"/>
                <w:sz w:val="16"/>
                <w:szCs w:val="16"/>
              </w:rPr>
            </w:pPr>
            <w:r>
              <w:rPr>
                <w:color w:val="000000"/>
                <w:sz w:val="16"/>
                <w:szCs w:val="16"/>
              </w:rPr>
              <w:t>Acquisition indebtedness, end of year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ACQUIS_INDBT_EOY_AME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AGGREGATE_COSTS_AMT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2b(4)(B)</w:t>
            </w:r>
          </w:p>
        </w:tc>
        <w:tc>
          <w:tcPr>
            <w:tcW w:w="1265" w:type="pct"/>
            <w:vAlign w:val="center"/>
          </w:tcPr>
          <w:p w:rsidR="00131D9D" w:rsidRDefault="00131D9D">
            <w:pPr>
              <w:rPr>
                <w:color w:val="000000"/>
                <w:sz w:val="16"/>
                <w:szCs w:val="16"/>
              </w:rPr>
            </w:pPr>
            <w:r>
              <w:rPr>
                <w:color w:val="000000"/>
                <w:sz w:val="16"/>
                <w:szCs w:val="16"/>
              </w:rPr>
              <w:t>Aggregate carrying amount</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Default="00E52F15">
            <w:pPr>
              <w:rPr>
                <w:color w:val="000000"/>
                <w:sz w:val="16"/>
                <w:szCs w:val="16"/>
              </w:rPr>
            </w:pPr>
            <w:r>
              <w:rPr>
                <w:color w:val="000000"/>
                <w:sz w:val="16"/>
                <w:szCs w:val="16"/>
              </w:rPr>
              <w:t>AGGREGATE_COSTS_AME</w:t>
            </w:r>
          </w:p>
        </w:tc>
        <w:tc>
          <w:tcPr>
            <w:tcW w:w="778" w:type="pct"/>
            <w:noWrap/>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AGGREGATE_PROCEEDS_AMT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A2650A">
            <w:pPr>
              <w:rPr>
                <w:color w:val="000000"/>
                <w:sz w:val="16"/>
                <w:szCs w:val="16"/>
              </w:rPr>
            </w:pPr>
            <w:r>
              <w:rPr>
                <w:color w:val="000000"/>
                <w:sz w:val="16"/>
                <w:szCs w:val="16"/>
              </w:rPr>
              <w:t xml:space="preserve">Part II, </w:t>
            </w:r>
            <w:r w:rsidR="00131D9D">
              <w:rPr>
                <w:color w:val="000000"/>
                <w:sz w:val="16"/>
                <w:szCs w:val="16"/>
              </w:rPr>
              <w:t>2b(4)(A)</w:t>
            </w:r>
          </w:p>
        </w:tc>
        <w:tc>
          <w:tcPr>
            <w:tcW w:w="1265" w:type="pct"/>
            <w:vAlign w:val="center"/>
          </w:tcPr>
          <w:p w:rsidR="00131D9D" w:rsidRDefault="00131D9D">
            <w:pPr>
              <w:rPr>
                <w:color w:val="000000"/>
                <w:sz w:val="16"/>
                <w:szCs w:val="16"/>
              </w:rPr>
            </w:pPr>
            <w:r>
              <w:rPr>
                <w:color w:val="000000"/>
                <w:sz w:val="16"/>
                <w:szCs w:val="16"/>
              </w:rPr>
              <w:t>Aggregate proceeds on sale of assets</w:t>
            </w:r>
          </w:p>
        </w:tc>
        <w:tc>
          <w:tcPr>
            <w:tcW w:w="716" w:type="pct"/>
            <w:vAlign w:val="center"/>
          </w:tcPr>
          <w:p w:rsidR="00131D9D" w:rsidRDefault="00131D9D">
            <w:pPr>
              <w:jc w:val="right"/>
              <w:rPr>
                <w:color w:val="000000"/>
                <w:sz w:val="16"/>
                <w:szCs w:val="16"/>
              </w:rPr>
            </w:pPr>
            <w:r>
              <w:rPr>
                <w:color w:val="000000"/>
                <w:sz w:val="16"/>
                <w:szCs w:val="16"/>
              </w:rPr>
              <w:t> </w:t>
            </w:r>
          </w:p>
        </w:tc>
      </w:tr>
      <w:tr w:rsidR="008647D5" w:rsidRPr="00E66562" w:rsidTr="00B255A1">
        <w:trPr>
          <w:cantSplit/>
          <w:trHeight w:val="255"/>
        </w:trPr>
        <w:tc>
          <w:tcPr>
            <w:tcW w:w="1619" w:type="pct"/>
            <w:noWrap/>
            <w:vAlign w:val="center"/>
          </w:tcPr>
          <w:p w:rsidR="008647D5" w:rsidRPr="008647D5" w:rsidRDefault="00E52F15">
            <w:pPr>
              <w:rPr>
                <w:color w:val="000000"/>
                <w:sz w:val="16"/>
                <w:szCs w:val="16"/>
              </w:rPr>
            </w:pPr>
            <w:r>
              <w:rPr>
                <w:color w:val="000000"/>
                <w:sz w:val="16"/>
                <w:szCs w:val="16"/>
              </w:rPr>
              <w:t>AGGREGATE_PROCEEDS_AME</w:t>
            </w:r>
          </w:p>
        </w:tc>
        <w:tc>
          <w:tcPr>
            <w:tcW w:w="778" w:type="pct"/>
            <w:noWrap/>
            <w:vAlign w:val="center"/>
          </w:tcPr>
          <w:p w:rsidR="008647D5" w:rsidRDefault="008647D5">
            <w:pPr>
              <w:jc w:val="right"/>
              <w:rPr>
                <w:color w:val="000000"/>
                <w:sz w:val="16"/>
                <w:szCs w:val="16"/>
              </w:rPr>
            </w:pPr>
          </w:p>
        </w:tc>
        <w:tc>
          <w:tcPr>
            <w:tcW w:w="622" w:type="pct"/>
            <w:noWrap/>
            <w:vAlign w:val="center"/>
          </w:tcPr>
          <w:p w:rsidR="008647D5" w:rsidRDefault="008647D5">
            <w:pPr>
              <w:jc w:val="right"/>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jc w:val="right"/>
              <w:rPr>
                <w:color w:val="000000"/>
                <w:sz w:val="16"/>
                <w:szCs w:val="16"/>
              </w:rPr>
            </w:pPr>
          </w:p>
        </w:tc>
      </w:tr>
      <w:tr w:rsidR="008A6D1F" w:rsidRPr="00E66562" w:rsidTr="00B255A1">
        <w:trPr>
          <w:cantSplit/>
          <w:trHeight w:val="255"/>
        </w:trPr>
        <w:tc>
          <w:tcPr>
            <w:tcW w:w="1619" w:type="pct"/>
            <w:noWrap/>
            <w:vAlign w:val="center"/>
          </w:tcPr>
          <w:p w:rsidR="008A6D1F" w:rsidRPr="008647D5" w:rsidRDefault="008A6D1F">
            <w:pPr>
              <w:rPr>
                <w:color w:val="000000"/>
                <w:sz w:val="16"/>
                <w:szCs w:val="16"/>
              </w:rPr>
            </w:pPr>
            <w:r w:rsidRPr="008A6D1F">
              <w:rPr>
                <w:color w:val="000000"/>
                <w:sz w:val="16"/>
                <w:szCs w:val="16"/>
              </w:rPr>
              <w:t>ALL_PLAN_AST_DISTRIB_IND</w:t>
            </w:r>
          </w:p>
        </w:tc>
        <w:tc>
          <w:tcPr>
            <w:tcW w:w="778" w:type="pct"/>
            <w:noWrap/>
            <w:vAlign w:val="center"/>
          </w:tcPr>
          <w:p w:rsidR="008A6D1F" w:rsidRDefault="008A6D1F" w:rsidP="00E52F15">
            <w:pPr>
              <w:rPr>
                <w:color w:val="000000"/>
                <w:sz w:val="16"/>
                <w:szCs w:val="16"/>
              </w:rPr>
            </w:pPr>
            <w:r>
              <w:rPr>
                <w:color w:val="000000"/>
                <w:sz w:val="16"/>
                <w:szCs w:val="16"/>
              </w:rPr>
              <w:t>Schedule H</w:t>
            </w:r>
          </w:p>
        </w:tc>
        <w:tc>
          <w:tcPr>
            <w:tcW w:w="622" w:type="pct"/>
            <w:noWrap/>
            <w:vAlign w:val="center"/>
          </w:tcPr>
          <w:p w:rsidR="008A6D1F" w:rsidRDefault="008A6D1F" w:rsidP="00A2650A">
            <w:pPr>
              <w:rPr>
                <w:color w:val="000000"/>
                <w:sz w:val="16"/>
                <w:szCs w:val="16"/>
              </w:rPr>
            </w:pPr>
            <w:r>
              <w:rPr>
                <w:color w:val="000000"/>
                <w:sz w:val="16"/>
                <w:szCs w:val="16"/>
              </w:rPr>
              <w:t>Part IV, 4k</w:t>
            </w:r>
          </w:p>
        </w:tc>
        <w:tc>
          <w:tcPr>
            <w:tcW w:w="1265" w:type="pct"/>
            <w:vAlign w:val="center"/>
          </w:tcPr>
          <w:p w:rsidR="008A6D1F" w:rsidRDefault="008A6D1F">
            <w:pPr>
              <w:rPr>
                <w:color w:val="000000"/>
                <w:sz w:val="16"/>
                <w:szCs w:val="16"/>
              </w:rPr>
            </w:pPr>
            <w:r>
              <w:rPr>
                <w:color w:val="000000"/>
                <w:sz w:val="16"/>
                <w:szCs w:val="16"/>
              </w:rPr>
              <w:t>Were all the plan assets either distributed to participants or beneficiaries, transferred to another plan, or brought under the control of the PBGC?</w:t>
            </w:r>
          </w:p>
        </w:tc>
        <w:tc>
          <w:tcPr>
            <w:tcW w:w="716" w:type="pct"/>
            <w:vAlign w:val="center"/>
          </w:tcPr>
          <w:p w:rsidR="008A6D1F" w:rsidRDefault="008A6D1F" w:rsidP="00E52F15">
            <w:pPr>
              <w:rPr>
                <w:color w:val="000000"/>
                <w:sz w:val="16"/>
                <w:szCs w:val="16"/>
              </w:rPr>
            </w:pPr>
            <w:r>
              <w:rPr>
                <w:color w:val="000000"/>
                <w:sz w:val="16"/>
                <w:szCs w:val="16"/>
              </w:rPr>
              <w:t>‘1’=yes</w:t>
            </w:r>
          </w:p>
        </w:tc>
      </w:tr>
      <w:tr w:rsidR="008647D5" w:rsidRPr="00E66562" w:rsidTr="00B255A1">
        <w:trPr>
          <w:cantSplit/>
          <w:trHeight w:val="255"/>
        </w:trPr>
        <w:tc>
          <w:tcPr>
            <w:tcW w:w="1619" w:type="pct"/>
            <w:noWrap/>
            <w:vAlign w:val="center"/>
          </w:tcPr>
          <w:p w:rsidR="008647D5" w:rsidRDefault="008647D5">
            <w:pPr>
              <w:rPr>
                <w:color w:val="000000"/>
                <w:sz w:val="16"/>
                <w:szCs w:val="16"/>
              </w:rPr>
            </w:pPr>
            <w:r w:rsidRPr="008647D5">
              <w:rPr>
                <w:color w:val="000000"/>
                <w:sz w:val="16"/>
                <w:szCs w:val="16"/>
              </w:rPr>
              <w:t>AMENDED_IND</w:t>
            </w:r>
          </w:p>
        </w:tc>
        <w:tc>
          <w:tcPr>
            <w:tcW w:w="778" w:type="pct"/>
            <w:noWrap/>
            <w:vAlign w:val="center"/>
          </w:tcPr>
          <w:p w:rsidR="008647D5" w:rsidRDefault="00E52F15" w:rsidP="00E52F15">
            <w:pPr>
              <w:rPr>
                <w:color w:val="000000"/>
                <w:sz w:val="16"/>
                <w:szCs w:val="16"/>
              </w:rPr>
            </w:pPr>
            <w:r>
              <w:rPr>
                <w:color w:val="000000"/>
                <w:sz w:val="16"/>
                <w:szCs w:val="16"/>
              </w:rPr>
              <w:t>Form 5500</w:t>
            </w:r>
          </w:p>
        </w:tc>
        <w:tc>
          <w:tcPr>
            <w:tcW w:w="622" w:type="pct"/>
            <w:noWrap/>
            <w:vAlign w:val="center"/>
          </w:tcPr>
          <w:p w:rsidR="008647D5" w:rsidRDefault="00E52F15" w:rsidP="00A2650A">
            <w:pPr>
              <w:rPr>
                <w:color w:val="000000"/>
                <w:sz w:val="16"/>
                <w:szCs w:val="16"/>
              </w:rPr>
            </w:pPr>
            <w:r>
              <w:rPr>
                <w:color w:val="000000"/>
                <w:sz w:val="16"/>
                <w:szCs w:val="16"/>
              </w:rPr>
              <w:t xml:space="preserve">Part I, </w:t>
            </w:r>
            <w:r w:rsidR="00A2650A">
              <w:rPr>
                <w:color w:val="000000"/>
                <w:sz w:val="16"/>
                <w:szCs w:val="16"/>
              </w:rPr>
              <w:t>B</w:t>
            </w:r>
          </w:p>
        </w:tc>
        <w:tc>
          <w:tcPr>
            <w:tcW w:w="1265" w:type="pct"/>
            <w:vAlign w:val="center"/>
          </w:tcPr>
          <w:p w:rsidR="008647D5" w:rsidRDefault="00E52F15">
            <w:pPr>
              <w:rPr>
                <w:color w:val="000000"/>
                <w:sz w:val="16"/>
                <w:szCs w:val="16"/>
              </w:rPr>
            </w:pPr>
            <w:r>
              <w:rPr>
                <w:color w:val="000000"/>
                <w:sz w:val="16"/>
                <w:szCs w:val="16"/>
              </w:rPr>
              <w:t>This return/report is an amended return/report</w:t>
            </w:r>
          </w:p>
        </w:tc>
        <w:tc>
          <w:tcPr>
            <w:tcW w:w="716" w:type="pct"/>
            <w:vAlign w:val="center"/>
          </w:tcPr>
          <w:p w:rsidR="008647D5" w:rsidRDefault="00E52F15" w:rsidP="00E52F15">
            <w:pPr>
              <w:rPr>
                <w:color w:val="000000"/>
                <w:sz w:val="16"/>
                <w:szCs w:val="16"/>
              </w:rPr>
            </w:pPr>
            <w:r>
              <w:rPr>
                <w:color w:val="000000"/>
                <w:sz w:val="16"/>
                <w:szCs w:val="16"/>
              </w:rPr>
              <w:t>‘1’=yes</w:t>
            </w:r>
          </w:p>
          <w:p w:rsidR="00E52F15" w:rsidRDefault="00E52F15" w:rsidP="00E52F15">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AST21</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Assets EOY, formatted with commas.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BENEF_RCVG_BNFT_CNT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A2650A">
            <w:pPr>
              <w:rPr>
                <w:color w:val="000000"/>
                <w:sz w:val="16"/>
                <w:szCs w:val="16"/>
              </w:rPr>
            </w:pPr>
            <w:r>
              <w:rPr>
                <w:color w:val="000000"/>
                <w:sz w:val="16"/>
                <w:szCs w:val="16"/>
              </w:rPr>
              <w:t xml:space="preserve">Part II, </w:t>
            </w:r>
            <w:r w:rsidR="00A2650A">
              <w:rPr>
                <w:color w:val="000000"/>
                <w:sz w:val="16"/>
                <w:szCs w:val="16"/>
              </w:rPr>
              <w:t>6e</w:t>
            </w:r>
          </w:p>
        </w:tc>
        <w:tc>
          <w:tcPr>
            <w:tcW w:w="1265" w:type="pct"/>
            <w:vAlign w:val="center"/>
          </w:tcPr>
          <w:p w:rsidR="00131D9D" w:rsidRDefault="00131D9D">
            <w:pPr>
              <w:rPr>
                <w:color w:val="000000"/>
                <w:sz w:val="16"/>
                <w:szCs w:val="16"/>
              </w:rPr>
            </w:pPr>
            <w:r>
              <w:rPr>
                <w:color w:val="000000"/>
                <w:sz w:val="16"/>
                <w:szCs w:val="16"/>
              </w:rPr>
              <w:t>Number of deceased participants whose beneficiaries are receiving or are entitled to receive benefits</w:t>
            </w:r>
          </w:p>
        </w:tc>
        <w:tc>
          <w:tcPr>
            <w:tcW w:w="716" w:type="pct"/>
            <w:vAlign w:val="center"/>
          </w:tcPr>
          <w:p w:rsidR="00131D9D" w:rsidRDefault="00131D9D">
            <w:pPr>
              <w:rPr>
                <w:color w:val="000000"/>
                <w:sz w:val="16"/>
                <w:szCs w:val="16"/>
              </w:rPr>
            </w:pPr>
            <w:r>
              <w:rPr>
                <w:color w:val="000000"/>
                <w:sz w:val="16"/>
                <w:szCs w:val="16"/>
              </w:rPr>
              <w:t>Integer</w:t>
            </w:r>
          </w:p>
        </w:tc>
      </w:tr>
      <w:tr w:rsidR="008647D5" w:rsidRPr="00E66562" w:rsidTr="00B255A1">
        <w:trPr>
          <w:cantSplit/>
          <w:trHeight w:val="255"/>
        </w:trPr>
        <w:tc>
          <w:tcPr>
            <w:tcW w:w="1619" w:type="pct"/>
            <w:vAlign w:val="center"/>
          </w:tcPr>
          <w:p w:rsidR="008647D5" w:rsidRDefault="00E52F15">
            <w:pPr>
              <w:rPr>
                <w:color w:val="000000"/>
                <w:sz w:val="16"/>
                <w:szCs w:val="16"/>
              </w:rPr>
            </w:pPr>
            <w:r>
              <w:rPr>
                <w:color w:val="000000"/>
                <w:sz w:val="16"/>
                <w:szCs w:val="16"/>
              </w:rPr>
              <w:t>BENEF_RCVG_BNFT_CNE</w:t>
            </w:r>
          </w:p>
        </w:tc>
        <w:tc>
          <w:tcPr>
            <w:tcW w:w="778" w:type="pct"/>
            <w:vAlign w:val="center"/>
          </w:tcPr>
          <w:p w:rsidR="008647D5" w:rsidRDefault="008647D5">
            <w:pPr>
              <w:rPr>
                <w:color w:val="000000"/>
                <w:sz w:val="16"/>
                <w:szCs w:val="16"/>
              </w:rPr>
            </w:pPr>
          </w:p>
        </w:tc>
        <w:tc>
          <w:tcPr>
            <w:tcW w:w="622" w:type="pct"/>
            <w:noWrap/>
            <w:vAlign w:val="center"/>
          </w:tcPr>
          <w:p w:rsidR="008647D5" w:rsidRDefault="008647D5">
            <w:pPr>
              <w:rPr>
                <w:color w:val="000000"/>
                <w:sz w:val="16"/>
                <w:szCs w:val="16"/>
              </w:rPr>
            </w:pPr>
          </w:p>
        </w:tc>
        <w:tc>
          <w:tcPr>
            <w:tcW w:w="1265" w:type="pct"/>
            <w:vAlign w:val="center"/>
          </w:tcPr>
          <w:p w:rsidR="008647D5" w:rsidRDefault="008647D5">
            <w:pPr>
              <w:rPr>
                <w:color w:val="000000"/>
                <w:sz w:val="16"/>
                <w:szCs w:val="16"/>
              </w:rPr>
            </w:pPr>
          </w:p>
        </w:tc>
        <w:tc>
          <w:tcPr>
            <w:tcW w:w="716" w:type="pct"/>
            <w:vAlign w:val="center"/>
          </w:tcPr>
          <w:p w:rsidR="008647D5" w:rsidRDefault="008647D5">
            <w:pPr>
              <w:rPr>
                <w:color w:val="000000"/>
                <w:sz w:val="16"/>
                <w:szCs w:val="16"/>
              </w:rPr>
            </w:pPr>
          </w:p>
        </w:tc>
      </w:tr>
      <w:tr w:rsidR="00131D9D" w:rsidRPr="00E66562" w:rsidTr="00B255A1">
        <w:trPr>
          <w:cantSplit/>
          <w:trHeight w:val="1065"/>
        </w:trPr>
        <w:tc>
          <w:tcPr>
            <w:tcW w:w="1619" w:type="pct"/>
            <w:noWrap/>
            <w:vAlign w:val="center"/>
          </w:tcPr>
          <w:p w:rsidR="00131D9D" w:rsidRDefault="00131D9D">
            <w:pPr>
              <w:rPr>
                <w:color w:val="000000"/>
                <w:sz w:val="16"/>
                <w:szCs w:val="16"/>
              </w:rPr>
            </w:pPr>
            <w:r>
              <w:rPr>
                <w:color w:val="000000"/>
                <w:sz w:val="16"/>
                <w:szCs w:val="16"/>
              </w:rPr>
              <w:t>BENEFIT</w:t>
            </w:r>
            <w:r w:rsidR="008647D5">
              <w:rPr>
                <w:color w:val="000000"/>
                <w:sz w:val="16"/>
                <w:szCs w:val="16"/>
              </w:rPr>
              <w:t>_ARRANGEMENT</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distribution of benefits.</w:t>
            </w:r>
          </w:p>
        </w:tc>
        <w:tc>
          <w:tcPr>
            <w:tcW w:w="716" w:type="pct"/>
            <w:vAlign w:val="center"/>
          </w:tcPr>
          <w:p w:rsidR="00131D9D" w:rsidRDefault="00131D9D">
            <w:pPr>
              <w:jc w:val="cente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8647D5" w:rsidRPr="00E66562" w:rsidTr="00B255A1">
        <w:trPr>
          <w:cantSplit/>
          <w:trHeight w:val="228"/>
        </w:trPr>
        <w:tc>
          <w:tcPr>
            <w:tcW w:w="1619" w:type="pct"/>
          </w:tcPr>
          <w:p w:rsidR="008647D5" w:rsidRPr="00D92798" w:rsidRDefault="008647D5" w:rsidP="005602C4">
            <w:r w:rsidRPr="00663397">
              <w:rPr>
                <w:color w:val="000000"/>
                <w:sz w:val="16"/>
                <w:szCs w:val="16"/>
              </w:rPr>
              <w:t>BENEFIT_GEN_</w:t>
            </w:r>
            <w:r w:rsidRPr="008647D5">
              <w:rPr>
                <w:color w:val="000000"/>
                <w:sz w:val="16"/>
                <w:szCs w:val="16"/>
              </w:rPr>
              <w:t>ASSET</w:t>
            </w:r>
            <w:r w:rsidRPr="00663397">
              <w:rPr>
                <w:color w:val="000000"/>
                <w:sz w:val="16"/>
                <w:szCs w:val="16"/>
              </w:rPr>
              <w:t>_IND</w:t>
            </w:r>
          </w:p>
        </w:tc>
        <w:tc>
          <w:tcPr>
            <w:tcW w:w="778" w:type="pct"/>
            <w:vAlign w:val="center"/>
          </w:tcPr>
          <w:p w:rsidR="008647D5" w:rsidRDefault="00E52F15">
            <w:pPr>
              <w:rPr>
                <w:color w:val="000000"/>
                <w:sz w:val="16"/>
                <w:szCs w:val="16"/>
              </w:rPr>
            </w:pPr>
            <w:r>
              <w:rPr>
                <w:color w:val="000000"/>
                <w:sz w:val="16"/>
                <w:szCs w:val="16"/>
              </w:rPr>
              <w:t>Form 5500</w:t>
            </w:r>
          </w:p>
        </w:tc>
        <w:tc>
          <w:tcPr>
            <w:tcW w:w="622" w:type="pct"/>
            <w:vAlign w:val="center"/>
          </w:tcPr>
          <w:p w:rsidR="008647D5" w:rsidRDefault="00E52F15">
            <w:pPr>
              <w:rPr>
                <w:color w:val="000000"/>
                <w:sz w:val="16"/>
                <w:szCs w:val="16"/>
              </w:rPr>
            </w:pPr>
            <w:r>
              <w:rPr>
                <w:color w:val="000000"/>
                <w:sz w:val="16"/>
                <w:szCs w:val="16"/>
              </w:rPr>
              <w:t>Part I, 9(b)(4)</w:t>
            </w:r>
          </w:p>
        </w:tc>
        <w:tc>
          <w:tcPr>
            <w:tcW w:w="1265" w:type="pct"/>
            <w:vAlign w:val="center"/>
          </w:tcPr>
          <w:p w:rsidR="008647D5" w:rsidRDefault="00E52F15">
            <w:pPr>
              <w:rPr>
                <w:color w:val="000000"/>
                <w:sz w:val="16"/>
                <w:szCs w:val="16"/>
              </w:rPr>
            </w:pPr>
            <w:r>
              <w:rPr>
                <w:color w:val="000000"/>
                <w:sz w:val="16"/>
                <w:szCs w:val="16"/>
              </w:rPr>
              <w:t>Plan benefit arrangement – General assets of the sponsor</w:t>
            </w:r>
          </w:p>
        </w:tc>
        <w:tc>
          <w:tcPr>
            <w:tcW w:w="716" w:type="pct"/>
            <w:vAlign w:val="center"/>
          </w:tcPr>
          <w:p w:rsidR="00E52F15" w:rsidRDefault="00E52F15" w:rsidP="00E52F15">
            <w:pPr>
              <w:rPr>
                <w:color w:val="000000"/>
                <w:sz w:val="16"/>
                <w:szCs w:val="16"/>
              </w:rPr>
            </w:pPr>
            <w:r>
              <w:rPr>
                <w:color w:val="000000"/>
                <w:sz w:val="16"/>
                <w:szCs w:val="16"/>
              </w:rPr>
              <w:t xml:space="preserve">‘1’=yes, </w:t>
            </w:r>
          </w:p>
          <w:p w:rsidR="00E52F15" w:rsidRDefault="00E52F15" w:rsidP="00E52F15">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9(b)(1)</w:t>
            </w:r>
          </w:p>
        </w:tc>
        <w:tc>
          <w:tcPr>
            <w:tcW w:w="1265" w:type="pct"/>
            <w:vAlign w:val="center"/>
          </w:tcPr>
          <w:p w:rsidR="002066A2" w:rsidRDefault="002066A2" w:rsidP="002066A2">
            <w:pPr>
              <w:rPr>
                <w:color w:val="000000"/>
                <w:sz w:val="16"/>
                <w:szCs w:val="16"/>
              </w:rPr>
            </w:pPr>
            <w:r>
              <w:rPr>
                <w:color w:val="000000"/>
                <w:sz w:val="16"/>
                <w:szCs w:val="16"/>
              </w:rPr>
              <w:t>Plan benefit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Pr="00D92798" w:rsidRDefault="002066A2" w:rsidP="005602C4">
            <w:r w:rsidRPr="00663397">
              <w:rPr>
                <w:color w:val="000000"/>
                <w:sz w:val="16"/>
                <w:szCs w:val="16"/>
              </w:rPr>
              <w:t>BENEFIT_SEC412_IND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9(b)(2)</w:t>
            </w:r>
          </w:p>
        </w:tc>
        <w:tc>
          <w:tcPr>
            <w:tcW w:w="1265" w:type="pct"/>
            <w:vAlign w:val="center"/>
          </w:tcPr>
          <w:p w:rsidR="002066A2" w:rsidRDefault="002066A2" w:rsidP="002066A2">
            <w:pPr>
              <w:rPr>
                <w:color w:val="000000"/>
                <w:sz w:val="16"/>
                <w:szCs w:val="16"/>
              </w:rPr>
            </w:pPr>
            <w:r>
              <w:rPr>
                <w:color w:val="000000"/>
                <w:sz w:val="16"/>
                <w:szCs w:val="16"/>
              </w:rPr>
              <w:t>Plan benefit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255"/>
        </w:trPr>
        <w:tc>
          <w:tcPr>
            <w:tcW w:w="1619" w:type="pct"/>
          </w:tcPr>
          <w:p w:rsidR="002066A2" w:rsidRDefault="002066A2" w:rsidP="005602C4">
            <w:r w:rsidRPr="00663397">
              <w:rPr>
                <w:color w:val="000000"/>
                <w:sz w:val="16"/>
                <w:szCs w:val="16"/>
              </w:rPr>
              <w:t>BENEFIT_TRUST_IND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9(b)(3)</w:t>
            </w:r>
          </w:p>
        </w:tc>
        <w:tc>
          <w:tcPr>
            <w:tcW w:w="1265" w:type="pct"/>
            <w:vAlign w:val="center"/>
          </w:tcPr>
          <w:p w:rsidR="002066A2" w:rsidRDefault="002066A2" w:rsidP="002066A2">
            <w:pPr>
              <w:rPr>
                <w:color w:val="000000"/>
                <w:sz w:val="16"/>
                <w:szCs w:val="16"/>
              </w:rPr>
            </w:pPr>
            <w:r>
              <w:rPr>
                <w:color w:val="000000"/>
                <w:sz w:val="16"/>
                <w:szCs w:val="16"/>
              </w:rPr>
              <w:t>Plan benefit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BIZCODE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Business code.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BLDGS_USED_EOY_AMT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1e</w:t>
            </w:r>
          </w:p>
        </w:tc>
        <w:tc>
          <w:tcPr>
            <w:tcW w:w="1265" w:type="pct"/>
            <w:vAlign w:val="center"/>
          </w:tcPr>
          <w:p w:rsidR="00131D9D" w:rsidRDefault="00131D9D">
            <w:pPr>
              <w:rPr>
                <w:color w:val="000000"/>
                <w:sz w:val="16"/>
                <w:szCs w:val="16"/>
              </w:rPr>
            </w:pPr>
            <w:r>
              <w:rPr>
                <w:color w:val="000000"/>
                <w:sz w:val="16"/>
                <w:szCs w:val="16"/>
              </w:rPr>
              <w:t>Buildings &amp; other property used in plan operation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BLDGS_USED_EOY_AME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BNFTS_PAYABLE_EOY_AMT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1g</w:t>
            </w:r>
          </w:p>
        </w:tc>
        <w:tc>
          <w:tcPr>
            <w:tcW w:w="1265" w:type="pct"/>
            <w:vAlign w:val="center"/>
          </w:tcPr>
          <w:p w:rsidR="00131D9D" w:rsidRDefault="00131D9D">
            <w:pPr>
              <w:rPr>
                <w:color w:val="000000"/>
                <w:sz w:val="16"/>
                <w:szCs w:val="16"/>
              </w:rPr>
            </w:pPr>
            <w:r>
              <w:rPr>
                <w:color w:val="000000"/>
                <w:sz w:val="16"/>
                <w:szCs w:val="16"/>
              </w:rPr>
              <w:t>Benefit claims payable EOY</w:t>
            </w:r>
          </w:p>
        </w:tc>
        <w:tc>
          <w:tcPr>
            <w:tcW w:w="716" w:type="pct"/>
            <w:vAlign w:val="center"/>
          </w:tcPr>
          <w:p w:rsidR="00131D9D" w:rsidRDefault="00131D9D">
            <w:pPr>
              <w:jc w:val="right"/>
              <w:rPr>
                <w:color w:val="000000"/>
                <w:sz w:val="16"/>
                <w:szCs w:val="16"/>
              </w:rPr>
            </w:pPr>
            <w:r>
              <w:rPr>
                <w:color w:val="000000"/>
                <w:sz w:val="16"/>
                <w:szCs w:val="16"/>
              </w:rPr>
              <w:t> </w:t>
            </w:r>
          </w:p>
        </w:tc>
      </w:tr>
      <w:tr w:rsidR="002066A2" w:rsidRPr="00E66562" w:rsidTr="00B255A1">
        <w:trPr>
          <w:cantSplit/>
          <w:trHeight w:val="255"/>
        </w:trPr>
        <w:tc>
          <w:tcPr>
            <w:tcW w:w="1619" w:type="pct"/>
            <w:noWrap/>
            <w:vAlign w:val="center"/>
          </w:tcPr>
          <w:p w:rsidR="002066A2" w:rsidRDefault="002066A2">
            <w:pPr>
              <w:rPr>
                <w:color w:val="000000"/>
                <w:sz w:val="16"/>
                <w:szCs w:val="16"/>
              </w:rPr>
            </w:pPr>
            <w:r>
              <w:rPr>
                <w:color w:val="000000"/>
                <w:sz w:val="16"/>
                <w:szCs w:val="16"/>
              </w:rPr>
              <w:t>BNFTS_PAYABLE_EOY_AME</w:t>
            </w:r>
          </w:p>
        </w:tc>
        <w:tc>
          <w:tcPr>
            <w:tcW w:w="778" w:type="pct"/>
            <w:noWrap/>
            <w:vAlign w:val="center"/>
          </w:tcPr>
          <w:p w:rsidR="002066A2" w:rsidRDefault="002066A2">
            <w:pPr>
              <w:jc w:val="right"/>
              <w:rPr>
                <w:color w:val="000000"/>
                <w:sz w:val="16"/>
                <w:szCs w:val="16"/>
              </w:rPr>
            </w:pPr>
          </w:p>
        </w:tc>
        <w:tc>
          <w:tcPr>
            <w:tcW w:w="622" w:type="pct"/>
            <w:noWrap/>
            <w:vAlign w:val="center"/>
          </w:tcPr>
          <w:p w:rsidR="002066A2" w:rsidRDefault="002066A2">
            <w:pPr>
              <w:jc w:val="right"/>
              <w:rPr>
                <w:color w:val="000000"/>
                <w:sz w:val="16"/>
                <w:szCs w:val="16"/>
              </w:rPr>
            </w:pPr>
          </w:p>
        </w:tc>
        <w:tc>
          <w:tcPr>
            <w:tcW w:w="1265" w:type="pct"/>
            <w:vAlign w:val="center"/>
          </w:tcPr>
          <w:p w:rsidR="002066A2" w:rsidRDefault="002066A2">
            <w:pPr>
              <w:rPr>
                <w:color w:val="000000"/>
                <w:sz w:val="16"/>
                <w:szCs w:val="16"/>
              </w:rPr>
            </w:pPr>
          </w:p>
        </w:tc>
        <w:tc>
          <w:tcPr>
            <w:tcW w:w="716" w:type="pct"/>
            <w:vAlign w:val="center"/>
          </w:tcPr>
          <w:p w:rsidR="002066A2" w:rsidRDefault="002066A2">
            <w:pP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BS_SOURCE</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Source of Balance Sheet items (replaces 1999 variable FORM).</w:t>
            </w:r>
          </w:p>
        </w:tc>
        <w:tc>
          <w:tcPr>
            <w:tcW w:w="716" w:type="pct"/>
            <w:vAlign w:val="center"/>
          </w:tcPr>
          <w:p w:rsidR="00131D9D" w:rsidRDefault="00131D9D">
            <w:pPr>
              <w:rPr>
                <w:color w:val="000000"/>
                <w:sz w:val="16"/>
                <w:szCs w:val="16"/>
              </w:rPr>
            </w:pPr>
            <w:r>
              <w:rPr>
                <w:color w:val="000000"/>
                <w:sz w:val="16"/>
                <w:szCs w:val="16"/>
              </w:rPr>
              <w:t>H = Schedule H; I = Schedule I; N = None</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w:t>
            </w:r>
          </w:p>
        </w:tc>
        <w:tc>
          <w:tcPr>
            <w:tcW w:w="778" w:type="pct"/>
            <w:noWrap/>
            <w:vAlign w:val="center"/>
          </w:tcPr>
          <w:p w:rsidR="00663397" w:rsidRDefault="002066A2" w:rsidP="002066A2">
            <w:pPr>
              <w:rPr>
                <w:color w:val="000000"/>
                <w:sz w:val="16"/>
                <w:szCs w:val="16"/>
              </w:rPr>
            </w:pPr>
            <w:r>
              <w:rPr>
                <w:color w:val="000000"/>
                <w:sz w:val="16"/>
                <w:szCs w:val="16"/>
              </w:rPr>
              <w:t>Form 5500</w:t>
            </w:r>
          </w:p>
        </w:tc>
        <w:tc>
          <w:tcPr>
            <w:tcW w:w="622" w:type="pct"/>
            <w:noWrap/>
            <w:vAlign w:val="center"/>
          </w:tcPr>
          <w:p w:rsidR="00663397" w:rsidRDefault="002066A2" w:rsidP="002066A2">
            <w:pPr>
              <w:rPr>
                <w:color w:val="000000"/>
                <w:sz w:val="16"/>
                <w:szCs w:val="16"/>
              </w:rPr>
            </w:pPr>
            <w:r>
              <w:rPr>
                <w:color w:val="000000"/>
                <w:sz w:val="16"/>
                <w:szCs w:val="16"/>
              </w:rPr>
              <w:t>Part II, 2(d)</w:t>
            </w:r>
          </w:p>
        </w:tc>
        <w:tc>
          <w:tcPr>
            <w:tcW w:w="1265" w:type="pct"/>
            <w:vAlign w:val="center"/>
          </w:tcPr>
          <w:p w:rsidR="00663397" w:rsidRDefault="002066A2">
            <w:pPr>
              <w:rPr>
                <w:color w:val="000000"/>
                <w:sz w:val="16"/>
                <w:szCs w:val="16"/>
              </w:rPr>
            </w:pPr>
            <w:r>
              <w:rPr>
                <w:color w:val="000000"/>
                <w:sz w:val="16"/>
                <w:szCs w:val="16"/>
              </w:rPr>
              <w:t>Business Code</w:t>
            </w:r>
          </w:p>
        </w:tc>
        <w:tc>
          <w:tcPr>
            <w:tcW w:w="716" w:type="pct"/>
            <w:vAlign w:val="center"/>
          </w:tcPr>
          <w:p w:rsidR="00663397" w:rsidRDefault="00663397">
            <w:pPr>
              <w:rPr>
                <w:color w:val="000000"/>
                <w:sz w:val="16"/>
                <w:szCs w:val="16"/>
              </w:rPr>
            </w:pP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BUSINESS_CODE_E</w:t>
            </w:r>
          </w:p>
        </w:tc>
        <w:tc>
          <w:tcPr>
            <w:tcW w:w="778" w:type="pct"/>
            <w:noWrap/>
            <w:vAlign w:val="center"/>
          </w:tcPr>
          <w:p w:rsidR="00663397" w:rsidRDefault="00663397">
            <w:pPr>
              <w:jc w:val="right"/>
              <w:rPr>
                <w:color w:val="000000"/>
                <w:sz w:val="16"/>
                <w:szCs w:val="16"/>
              </w:rPr>
            </w:pPr>
          </w:p>
        </w:tc>
        <w:tc>
          <w:tcPr>
            <w:tcW w:w="622" w:type="pct"/>
            <w:noWrap/>
            <w:vAlign w:val="center"/>
          </w:tcPr>
          <w:p w:rsidR="00663397" w:rsidRDefault="00663397">
            <w:pPr>
              <w:jc w:val="right"/>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rPr>
                <w:color w:val="000000"/>
                <w:sz w:val="16"/>
                <w:szCs w:val="16"/>
              </w:rPr>
            </w:pPr>
          </w:p>
        </w:tc>
      </w:tr>
      <w:tr w:rsidR="00131D9D" w:rsidRPr="00E66562" w:rsidTr="00B255A1">
        <w:trPr>
          <w:cantSplit/>
          <w:trHeight w:val="255"/>
        </w:trPr>
        <w:tc>
          <w:tcPr>
            <w:tcW w:w="1619" w:type="pct"/>
            <w:noWrap/>
            <w:vAlign w:val="center"/>
          </w:tcPr>
          <w:p w:rsidR="00131D9D" w:rsidRDefault="005C4B76">
            <w:pPr>
              <w:rPr>
                <w:color w:val="000000"/>
                <w:sz w:val="16"/>
                <w:szCs w:val="16"/>
              </w:rPr>
            </w:pPr>
            <w:r>
              <w:rPr>
                <w:color w:val="000000"/>
                <w:sz w:val="16"/>
                <w:szCs w:val="16"/>
              </w:rPr>
              <w:t>CAST</w:t>
            </w:r>
            <w:r w:rsidR="00131D9D">
              <w:rPr>
                <w:color w:val="000000"/>
                <w:sz w:val="16"/>
                <w:szCs w:val="16"/>
              </w:rPr>
              <w:t>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and non-interest- bearing cash reported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COLLECTIVE_BARGAIN_IND</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 C</w:t>
            </w:r>
          </w:p>
        </w:tc>
        <w:tc>
          <w:tcPr>
            <w:tcW w:w="1265" w:type="pct"/>
            <w:vAlign w:val="center"/>
          </w:tcPr>
          <w:p w:rsidR="00131D9D" w:rsidRDefault="00131D9D">
            <w:pPr>
              <w:rPr>
                <w:color w:val="000000"/>
                <w:sz w:val="16"/>
                <w:szCs w:val="16"/>
              </w:rPr>
            </w:pPr>
            <w:r>
              <w:rPr>
                <w:color w:val="000000"/>
                <w:sz w:val="16"/>
                <w:szCs w:val="16"/>
              </w:rPr>
              <w:t>Plan is a collectively bargained plan</w:t>
            </w:r>
          </w:p>
        </w:tc>
        <w:tc>
          <w:tcPr>
            <w:tcW w:w="716" w:type="pct"/>
            <w:vAlign w:val="center"/>
          </w:tcPr>
          <w:p w:rsidR="00131D9D" w:rsidRDefault="00131D9D">
            <w:pPr>
              <w:rPr>
                <w:color w:val="000000"/>
                <w:sz w:val="16"/>
                <w:szCs w:val="16"/>
              </w:rPr>
            </w:pPr>
            <w:r>
              <w:rPr>
                <w:color w:val="000000"/>
                <w:sz w:val="16"/>
                <w:szCs w:val="16"/>
              </w:rPr>
              <w:t>1 = Yes</w:t>
            </w:r>
          </w:p>
        </w:tc>
      </w:tr>
      <w:tr w:rsidR="00663397" w:rsidRPr="00E66562" w:rsidTr="00B255A1">
        <w:trPr>
          <w:cantSplit/>
          <w:trHeight w:val="255"/>
        </w:trPr>
        <w:tc>
          <w:tcPr>
            <w:tcW w:w="1619" w:type="pct"/>
            <w:vAlign w:val="center"/>
          </w:tcPr>
          <w:p w:rsidR="00663397" w:rsidRDefault="00663397">
            <w:pPr>
              <w:rPr>
                <w:color w:val="000000"/>
                <w:sz w:val="16"/>
                <w:szCs w:val="16"/>
              </w:rPr>
            </w:pPr>
            <w:r>
              <w:rPr>
                <w:color w:val="000000"/>
                <w:sz w:val="16"/>
                <w:szCs w:val="16"/>
              </w:rPr>
              <w:t>COLLECTIVE_BARGAIN_IND_E</w:t>
            </w:r>
          </w:p>
        </w:tc>
        <w:tc>
          <w:tcPr>
            <w:tcW w:w="778" w:type="pct"/>
            <w:vAlign w:val="center"/>
          </w:tcPr>
          <w:p w:rsidR="00663397" w:rsidRDefault="00663397">
            <w:pP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COMMON_STOCK_EOY_AMT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1c(4)(B)</w:t>
            </w:r>
          </w:p>
        </w:tc>
        <w:tc>
          <w:tcPr>
            <w:tcW w:w="1265" w:type="pct"/>
            <w:vAlign w:val="center"/>
          </w:tcPr>
          <w:p w:rsidR="00131D9D" w:rsidRDefault="00131D9D">
            <w:pPr>
              <w:rPr>
                <w:color w:val="000000"/>
                <w:sz w:val="16"/>
                <w:szCs w:val="16"/>
              </w:rPr>
            </w:pPr>
            <w:r>
              <w:rPr>
                <w:color w:val="000000"/>
                <w:sz w:val="16"/>
                <w:szCs w:val="16"/>
              </w:rPr>
              <w:t>Corporate stocks - Common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COMMON_STOCK_EOY_AME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CONTRACT_ADMIN_FEES_AMT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2i(2)</w:t>
            </w:r>
          </w:p>
        </w:tc>
        <w:tc>
          <w:tcPr>
            <w:tcW w:w="1265" w:type="pct"/>
            <w:vAlign w:val="center"/>
          </w:tcPr>
          <w:p w:rsidR="00131D9D" w:rsidRDefault="00131D9D">
            <w:pPr>
              <w:rPr>
                <w:color w:val="000000"/>
                <w:sz w:val="16"/>
                <w:szCs w:val="16"/>
              </w:rPr>
            </w:pPr>
            <w:r>
              <w:rPr>
                <w:color w:val="000000"/>
                <w:sz w:val="16"/>
                <w:szCs w:val="16"/>
              </w:rPr>
              <w:t>Administrative expenses -- Contract administrator fees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663397">
            <w:pPr>
              <w:rPr>
                <w:color w:val="000000"/>
                <w:sz w:val="16"/>
                <w:szCs w:val="16"/>
              </w:rPr>
            </w:pPr>
            <w:r>
              <w:rPr>
                <w:color w:val="000000"/>
                <w:sz w:val="16"/>
                <w:szCs w:val="16"/>
              </w:rPr>
              <w:t>CONTRACT_ADMIN_FEES_AME</w:t>
            </w:r>
          </w:p>
        </w:tc>
        <w:tc>
          <w:tcPr>
            <w:tcW w:w="778" w:type="pct"/>
            <w:vAlign w:val="center"/>
          </w:tcPr>
          <w:p w:rsidR="00663397" w:rsidRDefault="00663397">
            <w:pPr>
              <w:jc w:val="center"/>
              <w:rPr>
                <w:color w:val="000000"/>
                <w:sz w:val="16"/>
                <w:szCs w:val="16"/>
              </w:rPr>
            </w:pPr>
          </w:p>
        </w:tc>
        <w:tc>
          <w:tcPr>
            <w:tcW w:w="622" w:type="pct"/>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center"/>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CONTRACT_NUM_HEALTH</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Reports the number of Schedule A contracts reported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CORP_DEBT_OTHER_EOY_AMT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1c(3)(B)</w:t>
            </w:r>
          </w:p>
        </w:tc>
        <w:tc>
          <w:tcPr>
            <w:tcW w:w="1265" w:type="pct"/>
            <w:vAlign w:val="center"/>
          </w:tcPr>
          <w:p w:rsidR="00131D9D" w:rsidRDefault="00131D9D">
            <w:pPr>
              <w:rPr>
                <w:color w:val="000000"/>
                <w:sz w:val="16"/>
                <w:szCs w:val="16"/>
              </w:rPr>
            </w:pPr>
            <w:r>
              <w:rPr>
                <w:color w:val="000000"/>
                <w:sz w:val="16"/>
                <w:szCs w:val="16"/>
              </w:rPr>
              <w:t>Corporate debt instruments - All Other,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55"/>
        </w:trPr>
        <w:tc>
          <w:tcPr>
            <w:tcW w:w="1619" w:type="pct"/>
            <w:noWrap/>
            <w:vAlign w:val="center"/>
          </w:tcPr>
          <w:p w:rsidR="00663397" w:rsidRDefault="002066A2">
            <w:pPr>
              <w:rPr>
                <w:color w:val="000000"/>
                <w:sz w:val="16"/>
                <w:szCs w:val="16"/>
              </w:rPr>
            </w:pPr>
            <w:r>
              <w:rPr>
                <w:color w:val="000000"/>
                <w:sz w:val="16"/>
                <w:szCs w:val="16"/>
              </w:rPr>
              <w:t>CORP_DEBT_OTHER_EOY_AME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CORP_DEBT_PREFERRED_EOY_AMT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1c(3)(A)</w:t>
            </w:r>
          </w:p>
        </w:tc>
        <w:tc>
          <w:tcPr>
            <w:tcW w:w="1265" w:type="pct"/>
            <w:vAlign w:val="center"/>
          </w:tcPr>
          <w:p w:rsidR="00131D9D" w:rsidRDefault="00131D9D">
            <w:pPr>
              <w:rPr>
                <w:color w:val="000000"/>
                <w:sz w:val="16"/>
                <w:szCs w:val="16"/>
              </w:rPr>
            </w:pPr>
            <w:r>
              <w:rPr>
                <w:color w:val="000000"/>
                <w:sz w:val="16"/>
                <w:szCs w:val="16"/>
              </w:rPr>
              <w:t>Corporate debt instruments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273"/>
        </w:trPr>
        <w:tc>
          <w:tcPr>
            <w:tcW w:w="1619" w:type="pct"/>
            <w:noWrap/>
            <w:vAlign w:val="center"/>
          </w:tcPr>
          <w:p w:rsidR="00663397" w:rsidRDefault="002066A2">
            <w:pPr>
              <w:rPr>
                <w:color w:val="000000"/>
                <w:sz w:val="16"/>
                <w:szCs w:val="16"/>
              </w:rPr>
            </w:pPr>
            <w:r>
              <w:rPr>
                <w:color w:val="000000"/>
                <w:sz w:val="16"/>
                <w:szCs w:val="16"/>
              </w:rPr>
              <w:t>CORP_DEBT_PREFERRED_EOY_AME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DEBT_INST_AST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preferred corporate debt and other corporate debt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DFE_AST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interest in common trusts, master trusts, 103-12 investment entities, and pooled separate accounts on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DISTRIB_DRT_PARTCP_AMT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2e(1)</w:t>
            </w:r>
          </w:p>
        </w:tc>
        <w:tc>
          <w:tcPr>
            <w:tcW w:w="1265" w:type="pct"/>
            <w:vAlign w:val="center"/>
          </w:tcPr>
          <w:p w:rsidR="00131D9D" w:rsidRDefault="00131D9D">
            <w:pPr>
              <w:rPr>
                <w:color w:val="000000"/>
                <w:sz w:val="16"/>
                <w:szCs w:val="16"/>
              </w:rPr>
            </w:pPr>
            <w:r>
              <w:rPr>
                <w:color w:val="000000"/>
                <w:sz w:val="16"/>
                <w:szCs w:val="16"/>
              </w:rPr>
              <w:t>Benefit payments directly to participants &amp; beneficiaries, including direct rollovers</w:t>
            </w:r>
          </w:p>
        </w:tc>
        <w:tc>
          <w:tcPr>
            <w:tcW w:w="716" w:type="pct"/>
            <w:vAlign w:val="center"/>
          </w:tcPr>
          <w:p w:rsidR="00131D9D" w:rsidRDefault="00131D9D">
            <w:pPr>
              <w:jc w:val="right"/>
              <w:rPr>
                <w:color w:val="000000"/>
                <w:sz w:val="16"/>
                <w:szCs w:val="16"/>
              </w:rPr>
            </w:pPr>
            <w:r>
              <w:rPr>
                <w:color w:val="000000"/>
                <w:sz w:val="16"/>
                <w:szCs w:val="16"/>
              </w:rPr>
              <w:t> </w:t>
            </w:r>
          </w:p>
        </w:tc>
      </w:tr>
      <w:tr w:rsidR="00663397" w:rsidRPr="00E66562" w:rsidTr="00B255A1">
        <w:trPr>
          <w:cantSplit/>
          <w:trHeight w:val="555"/>
        </w:trPr>
        <w:tc>
          <w:tcPr>
            <w:tcW w:w="1619" w:type="pct"/>
            <w:noWrap/>
            <w:vAlign w:val="center"/>
          </w:tcPr>
          <w:p w:rsidR="00663397" w:rsidRDefault="002066A2">
            <w:pPr>
              <w:rPr>
                <w:color w:val="000000"/>
                <w:sz w:val="16"/>
                <w:szCs w:val="16"/>
              </w:rPr>
            </w:pPr>
            <w:r>
              <w:rPr>
                <w:color w:val="000000"/>
                <w:sz w:val="16"/>
                <w:szCs w:val="16"/>
              </w:rPr>
              <w:t>DISTRIB_DRT_PARTCP_AME</w:t>
            </w:r>
          </w:p>
        </w:tc>
        <w:tc>
          <w:tcPr>
            <w:tcW w:w="778" w:type="pct"/>
            <w:noWrap/>
            <w:vAlign w:val="center"/>
          </w:tcPr>
          <w:p w:rsidR="00663397" w:rsidRDefault="00663397">
            <w:pPr>
              <w:rPr>
                <w:color w:val="000000"/>
                <w:sz w:val="16"/>
                <w:szCs w:val="16"/>
              </w:rPr>
            </w:pPr>
          </w:p>
        </w:tc>
        <w:tc>
          <w:tcPr>
            <w:tcW w:w="622" w:type="pct"/>
            <w:noWrap/>
            <w:vAlign w:val="center"/>
          </w:tcPr>
          <w:p w:rsidR="00663397" w:rsidRDefault="00663397">
            <w:pPr>
              <w:rPr>
                <w:color w:val="000000"/>
                <w:sz w:val="16"/>
                <w:szCs w:val="16"/>
              </w:rPr>
            </w:pPr>
          </w:p>
        </w:tc>
        <w:tc>
          <w:tcPr>
            <w:tcW w:w="1265" w:type="pct"/>
            <w:vAlign w:val="center"/>
          </w:tcPr>
          <w:p w:rsidR="00663397" w:rsidRDefault="00663397">
            <w:pPr>
              <w:rPr>
                <w:color w:val="000000"/>
                <w:sz w:val="16"/>
                <w:szCs w:val="16"/>
              </w:rPr>
            </w:pPr>
          </w:p>
        </w:tc>
        <w:tc>
          <w:tcPr>
            <w:tcW w:w="716" w:type="pct"/>
            <w:vAlign w:val="center"/>
          </w:tcPr>
          <w:p w:rsidR="00663397" w:rsidRDefault="00663397">
            <w:pPr>
              <w:jc w:val="right"/>
              <w:rPr>
                <w:color w:val="000000"/>
                <w:sz w:val="16"/>
                <w:szCs w:val="16"/>
              </w:rPr>
            </w:pPr>
          </w:p>
        </w:tc>
      </w:tr>
      <w:tr w:rsidR="00131D9D" w:rsidRPr="00E66562" w:rsidTr="00B255A1">
        <w:trPr>
          <w:cantSplit/>
          <w:trHeight w:val="555"/>
        </w:trPr>
        <w:tc>
          <w:tcPr>
            <w:tcW w:w="1619" w:type="pct"/>
            <w:noWrap/>
            <w:vAlign w:val="center"/>
          </w:tcPr>
          <w:p w:rsidR="00131D9D" w:rsidRDefault="00131D9D">
            <w:pPr>
              <w:rPr>
                <w:color w:val="000000"/>
                <w:sz w:val="16"/>
                <w:szCs w:val="16"/>
              </w:rPr>
            </w:pPr>
            <w:r>
              <w:rPr>
                <w:color w:val="000000"/>
                <w:sz w:val="16"/>
                <w:szCs w:val="16"/>
              </w:rPr>
              <w:t>DIVND_COMMON_STOCK_AMT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2b(2)(B)</w:t>
            </w:r>
          </w:p>
        </w:tc>
        <w:tc>
          <w:tcPr>
            <w:tcW w:w="1265" w:type="pct"/>
            <w:vAlign w:val="center"/>
          </w:tcPr>
          <w:p w:rsidR="00131D9D" w:rsidRDefault="00131D9D">
            <w:pPr>
              <w:rPr>
                <w:color w:val="000000"/>
                <w:sz w:val="16"/>
                <w:szCs w:val="16"/>
              </w:rPr>
            </w:pPr>
            <w:r>
              <w:rPr>
                <w:color w:val="000000"/>
                <w:sz w:val="16"/>
                <w:szCs w:val="16"/>
              </w:rPr>
              <w:t>Dividends -- Common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DIVND_COMMON_STOCK_AME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DIVND_PREF_STOCK_AMT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2b(2)(A)</w:t>
            </w:r>
          </w:p>
        </w:tc>
        <w:tc>
          <w:tcPr>
            <w:tcW w:w="1265" w:type="pct"/>
            <w:vAlign w:val="center"/>
          </w:tcPr>
          <w:p w:rsidR="00131D9D" w:rsidRDefault="00131D9D">
            <w:pPr>
              <w:rPr>
                <w:color w:val="000000"/>
                <w:sz w:val="16"/>
                <w:szCs w:val="16"/>
              </w:rPr>
            </w:pPr>
            <w:r>
              <w:rPr>
                <w:color w:val="000000"/>
                <w:sz w:val="16"/>
                <w:szCs w:val="16"/>
              </w:rPr>
              <w:t>Dividends -- Preferred stock</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DIVND_PREF_STOCK_AME</w:t>
            </w:r>
          </w:p>
        </w:tc>
        <w:tc>
          <w:tcPr>
            <w:tcW w:w="778" w:type="pct"/>
            <w:vAlign w:val="center"/>
          </w:tcPr>
          <w:p w:rsidR="000976F7" w:rsidRDefault="000976F7">
            <w:pPr>
              <w:jc w:val="right"/>
              <w:rPr>
                <w:color w:val="000000"/>
                <w:sz w:val="16"/>
                <w:szCs w:val="16"/>
              </w:rPr>
            </w:pPr>
          </w:p>
        </w:tc>
        <w:tc>
          <w:tcPr>
            <w:tcW w:w="622" w:type="pct"/>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EFFYR</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Effective year of plan.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EINPN</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Concatenation of OPR_EIN and OPR_PN.</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1b(1)</w:t>
            </w:r>
          </w:p>
        </w:tc>
        <w:tc>
          <w:tcPr>
            <w:tcW w:w="1265" w:type="pct"/>
            <w:vAlign w:val="center"/>
          </w:tcPr>
          <w:p w:rsidR="00131D9D" w:rsidRDefault="00131D9D">
            <w:pPr>
              <w:rPr>
                <w:color w:val="000000"/>
                <w:sz w:val="16"/>
                <w:szCs w:val="16"/>
              </w:rPr>
            </w:pPr>
            <w:r>
              <w:rPr>
                <w:color w:val="000000"/>
                <w:sz w:val="16"/>
                <w:szCs w:val="16"/>
              </w:rPr>
              <w:t>Receivables - employer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EMPLR_CONTRIB_EOY_AME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EMPLR_CONTRIB_INCOME_AMT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2a(1)(A)</w:t>
            </w:r>
          </w:p>
        </w:tc>
        <w:tc>
          <w:tcPr>
            <w:tcW w:w="1265" w:type="pct"/>
            <w:vAlign w:val="center"/>
          </w:tcPr>
          <w:p w:rsidR="00131D9D" w:rsidRDefault="00131D9D">
            <w:pPr>
              <w:rPr>
                <w:color w:val="000000"/>
                <w:sz w:val="16"/>
                <w:szCs w:val="16"/>
              </w:rPr>
            </w:pPr>
            <w:r>
              <w:rPr>
                <w:color w:val="000000"/>
                <w:sz w:val="16"/>
                <w:szCs w:val="16"/>
              </w:rPr>
              <w:t>Contributions - received or receivable in cash from employers</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55"/>
        </w:trPr>
        <w:tc>
          <w:tcPr>
            <w:tcW w:w="1619" w:type="pct"/>
            <w:vAlign w:val="center"/>
          </w:tcPr>
          <w:p w:rsidR="000976F7" w:rsidRDefault="002066A2">
            <w:pPr>
              <w:rPr>
                <w:color w:val="000000"/>
                <w:sz w:val="16"/>
                <w:szCs w:val="16"/>
              </w:rPr>
            </w:pPr>
            <w:r>
              <w:rPr>
                <w:color w:val="000000"/>
                <w:sz w:val="16"/>
                <w:szCs w:val="16"/>
              </w:rPr>
              <w:t>EMPLR_CONTRIB_INCOME_AME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EMPLR_PROP_EOY_AMT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1d(2)</w:t>
            </w:r>
          </w:p>
        </w:tc>
        <w:tc>
          <w:tcPr>
            <w:tcW w:w="1265" w:type="pct"/>
            <w:vAlign w:val="center"/>
          </w:tcPr>
          <w:p w:rsidR="00131D9D" w:rsidRDefault="00131D9D">
            <w:pPr>
              <w:rPr>
                <w:color w:val="000000"/>
                <w:sz w:val="16"/>
                <w:szCs w:val="16"/>
              </w:rPr>
            </w:pPr>
            <w:r>
              <w:rPr>
                <w:color w:val="000000"/>
                <w:sz w:val="16"/>
                <w:szCs w:val="16"/>
              </w:rPr>
              <w:t>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228"/>
        </w:trPr>
        <w:tc>
          <w:tcPr>
            <w:tcW w:w="1619" w:type="pct"/>
            <w:noWrap/>
            <w:vAlign w:val="center"/>
          </w:tcPr>
          <w:p w:rsidR="000976F7" w:rsidRDefault="002066A2">
            <w:pPr>
              <w:rPr>
                <w:color w:val="000000"/>
                <w:sz w:val="16"/>
                <w:szCs w:val="16"/>
              </w:rPr>
            </w:pPr>
            <w:r>
              <w:rPr>
                <w:color w:val="000000"/>
                <w:sz w:val="16"/>
                <w:szCs w:val="16"/>
              </w:rPr>
              <w:t>EMPLR_PROP_EOY_AME</w:t>
            </w:r>
          </w:p>
        </w:tc>
        <w:tc>
          <w:tcPr>
            <w:tcW w:w="778" w:type="pct"/>
            <w:noWrap/>
            <w:vAlign w:val="center"/>
          </w:tcPr>
          <w:p w:rsidR="000976F7" w:rsidRDefault="000976F7">
            <w:pPr>
              <w:rPr>
                <w:color w:val="000000"/>
                <w:sz w:val="16"/>
                <w:szCs w:val="16"/>
              </w:rPr>
            </w:pPr>
          </w:p>
        </w:tc>
        <w:tc>
          <w:tcPr>
            <w:tcW w:w="622" w:type="pct"/>
            <w:noWrap/>
            <w:vAlign w:val="center"/>
          </w:tcPr>
          <w:p w:rsidR="000976F7" w:rsidRDefault="000976F7">
            <w:pPr>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jc w:val="right"/>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EMPLR_SEC_EOY_AMT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pPr>
              <w:rPr>
                <w:color w:val="000000"/>
                <w:sz w:val="16"/>
                <w:szCs w:val="16"/>
              </w:rPr>
            </w:pPr>
            <w:r>
              <w:rPr>
                <w:color w:val="000000"/>
                <w:sz w:val="16"/>
                <w:szCs w:val="16"/>
              </w:rPr>
              <w:t>1d(1)</w:t>
            </w:r>
          </w:p>
        </w:tc>
        <w:tc>
          <w:tcPr>
            <w:tcW w:w="1265" w:type="pct"/>
            <w:vAlign w:val="center"/>
          </w:tcPr>
          <w:p w:rsidR="00131D9D" w:rsidRDefault="00131D9D">
            <w:pPr>
              <w:rPr>
                <w:color w:val="000000"/>
                <w:sz w:val="16"/>
                <w:szCs w:val="16"/>
              </w:rPr>
            </w:pPr>
            <w:r>
              <w:rPr>
                <w:color w:val="000000"/>
                <w:sz w:val="16"/>
                <w:szCs w:val="16"/>
              </w:rPr>
              <w:t>Employer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375"/>
        </w:trPr>
        <w:tc>
          <w:tcPr>
            <w:tcW w:w="1619" w:type="pct"/>
            <w:noWrap/>
            <w:vAlign w:val="center"/>
          </w:tcPr>
          <w:p w:rsidR="000976F7" w:rsidRDefault="002066A2">
            <w:pPr>
              <w:rPr>
                <w:color w:val="000000"/>
                <w:sz w:val="16"/>
                <w:szCs w:val="16"/>
              </w:rPr>
            </w:pPr>
            <w:r>
              <w:rPr>
                <w:color w:val="000000"/>
                <w:sz w:val="16"/>
                <w:szCs w:val="16"/>
              </w:rPr>
              <w:t>EMPLR_SEC_EOY_AME</w:t>
            </w:r>
          </w:p>
        </w:tc>
        <w:tc>
          <w:tcPr>
            <w:tcW w:w="778" w:type="pct"/>
            <w:noWrap/>
            <w:vAlign w:val="center"/>
          </w:tcPr>
          <w:p w:rsidR="000976F7" w:rsidRDefault="000976F7">
            <w:pPr>
              <w:jc w:val="right"/>
              <w:rPr>
                <w:color w:val="000000"/>
                <w:sz w:val="16"/>
                <w:szCs w:val="16"/>
              </w:rPr>
            </w:pPr>
          </w:p>
        </w:tc>
        <w:tc>
          <w:tcPr>
            <w:tcW w:w="622" w:type="pct"/>
            <w:noWrap/>
            <w:vAlign w:val="center"/>
          </w:tcPr>
          <w:p w:rsidR="000976F7" w:rsidRDefault="000976F7">
            <w:pPr>
              <w:jc w:val="right"/>
              <w:rPr>
                <w:color w:val="000000"/>
                <w:sz w:val="16"/>
                <w:szCs w:val="16"/>
              </w:rPr>
            </w:pPr>
          </w:p>
        </w:tc>
        <w:tc>
          <w:tcPr>
            <w:tcW w:w="1265" w:type="pct"/>
            <w:vAlign w:val="center"/>
          </w:tcPr>
          <w:p w:rsidR="000976F7" w:rsidRDefault="000976F7">
            <w:pPr>
              <w:rPr>
                <w:color w:val="000000"/>
                <w:sz w:val="16"/>
                <w:szCs w:val="16"/>
              </w:rPr>
            </w:pPr>
          </w:p>
        </w:tc>
        <w:tc>
          <w:tcPr>
            <w:tcW w:w="716" w:type="pct"/>
            <w:vAlign w:val="center"/>
          </w:tcPr>
          <w:p w:rsidR="000976F7" w:rsidRDefault="000976F7">
            <w:pPr>
              <w:rPr>
                <w:color w:val="000000"/>
                <w:sz w:val="16"/>
                <w:szCs w:val="16"/>
              </w:rPr>
            </w:pPr>
          </w:p>
        </w:tc>
      </w:tr>
      <w:tr w:rsidR="00131D9D" w:rsidRPr="00E66562" w:rsidTr="00B255A1">
        <w:trPr>
          <w:cantSplit/>
          <w:trHeight w:val="375"/>
        </w:trPr>
        <w:tc>
          <w:tcPr>
            <w:tcW w:w="1619" w:type="pct"/>
            <w:noWrap/>
            <w:vAlign w:val="center"/>
          </w:tcPr>
          <w:p w:rsidR="00131D9D" w:rsidRDefault="00131D9D">
            <w:pPr>
              <w:rPr>
                <w:color w:val="000000"/>
                <w:sz w:val="16"/>
                <w:szCs w:val="16"/>
              </w:rPr>
            </w:pPr>
            <w:r>
              <w:rPr>
                <w:color w:val="000000"/>
                <w:sz w:val="16"/>
                <w:szCs w:val="16"/>
              </w:rPr>
              <w:t>ENT2</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entity type.</w:t>
            </w:r>
          </w:p>
        </w:tc>
        <w:tc>
          <w:tcPr>
            <w:tcW w:w="716" w:type="pct"/>
            <w:vAlign w:val="center"/>
          </w:tcPr>
          <w:p w:rsidR="00131D9D" w:rsidRDefault="00131D9D">
            <w:pPr>
              <w:rPr>
                <w:color w:val="000000"/>
                <w:sz w:val="16"/>
                <w:szCs w:val="16"/>
              </w:rPr>
            </w:pPr>
            <w:r>
              <w:rPr>
                <w:color w:val="000000"/>
                <w:sz w:val="16"/>
                <w:szCs w:val="16"/>
              </w:rPr>
              <w:t>1 = Single Employer, 2 = Multiemployer</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size and presence of a trust</w:t>
            </w:r>
          </w:p>
        </w:tc>
        <w:tc>
          <w:tcPr>
            <w:tcW w:w="716" w:type="pct"/>
            <w:vAlign w:val="center"/>
          </w:tcPr>
          <w:p w:rsidR="00131D9D" w:rsidRDefault="00131D9D">
            <w:pPr>
              <w:rPr>
                <w:color w:val="000000"/>
                <w:sz w:val="16"/>
                <w:szCs w:val="16"/>
              </w:rPr>
            </w:pPr>
            <w:r>
              <w:rPr>
                <w:color w:val="000000"/>
                <w:sz w:val="16"/>
                <w:szCs w:val="16"/>
              </w:rPr>
              <w:t>1 = Plans with 100 or more participants &amp; trusts, 2 = Plans with 100 or more participants &amp; no trusts, 3 = Plans with less than 100 participants &amp; trusts</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FILINGSIZE2</w:t>
            </w:r>
          </w:p>
        </w:tc>
        <w:tc>
          <w:tcPr>
            <w:tcW w:w="778" w:type="pct"/>
            <w:noWrap/>
            <w:vAlign w:val="center"/>
          </w:tcPr>
          <w:p w:rsidR="00131D9D" w:rsidRDefault="00131D9D">
            <w:pPr>
              <w:jc w:val="center"/>
              <w:rPr>
                <w:color w:val="000000"/>
                <w:sz w:val="16"/>
                <w:szCs w:val="16"/>
              </w:rPr>
            </w:pPr>
            <w:r>
              <w:rPr>
                <w:color w:val="000000"/>
                <w:sz w:val="16"/>
                <w:szCs w:val="16"/>
              </w:rPr>
              <w:t> </w:t>
            </w:r>
          </w:p>
        </w:tc>
        <w:tc>
          <w:tcPr>
            <w:tcW w:w="622" w:type="pct"/>
            <w:noWrap/>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where plans fall by presence of a trust</w:t>
            </w:r>
          </w:p>
        </w:tc>
        <w:tc>
          <w:tcPr>
            <w:tcW w:w="716" w:type="pct"/>
            <w:vAlign w:val="center"/>
          </w:tcPr>
          <w:p w:rsidR="00131D9D" w:rsidRDefault="00131D9D">
            <w:pPr>
              <w:rPr>
                <w:color w:val="000000"/>
                <w:sz w:val="16"/>
                <w:szCs w:val="16"/>
              </w:rPr>
            </w:pPr>
            <w:r>
              <w:rPr>
                <w:color w:val="000000"/>
                <w:sz w:val="16"/>
                <w:szCs w:val="16"/>
              </w:rPr>
              <w:t>1 = Plans with trusts, 2 = Plans with no trusts</w:t>
            </w:r>
          </w:p>
        </w:tc>
      </w:tr>
      <w:tr w:rsidR="000976F7" w:rsidRPr="00E66562" w:rsidTr="00B255A1">
        <w:trPr>
          <w:cantSplit/>
          <w:trHeight w:val="255"/>
        </w:trPr>
        <w:tc>
          <w:tcPr>
            <w:tcW w:w="1619" w:type="pct"/>
            <w:noWrap/>
            <w:vAlign w:val="center"/>
          </w:tcPr>
          <w:p w:rsidR="000976F7" w:rsidRDefault="000976F7">
            <w:pPr>
              <w:rPr>
                <w:color w:val="000000"/>
                <w:sz w:val="16"/>
                <w:szCs w:val="16"/>
              </w:rPr>
            </w:pPr>
            <w:r>
              <w:rPr>
                <w:color w:val="000000"/>
                <w:sz w:val="16"/>
                <w:szCs w:val="16"/>
              </w:rPr>
              <w:t>FINAL_FILING_IND</w:t>
            </w:r>
          </w:p>
        </w:tc>
        <w:tc>
          <w:tcPr>
            <w:tcW w:w="778" w:type="pct"/>
            <w:noWrap/>
            <w:vAlign w:val="center"/>
          </w:tcPr>
          <w:p w:rsidR="000976F7" w:rsidRDefault="002066A2">
            <w:pPr>
              <w:rPr>
                <w:color w:val="000000"/>
                <w:sz w:val="16"/>
                <w:szCs w:val="16"/>
              </w:rPr>
            </w:pPr>
            <w:r>
              <w:rPr>
                <w:color w:val="000000"/>
                <w:sz w:val="16"/>
                <w:szCs w:val="16"/>
              </w:rPr>
              <w:t>Form 5500</w:t>
            </w:r>
          </w:p>
        </w:tc>
        <w:tc>
          <w:tcPr>
            <w:tcW w:w="622" w:type="pct"/>
            <w:noWrap/>
            <w:vAlign w:val="center"/>
          </w:tcPr>
          <w:p w:rsidR="000976F7" w:rsidRDefault="002066A2" w:rsidP="004D1EF5">
            <w:pPr>
              <w:rPr>
                <w:color w:val="000000"/>
                <w:sz w:val="16"/>
                <w:szCs w:val="16"/>
              </w:rPr>
            </w:pPr>
            <w:r>
              <w:rPr>
                <w:color w:val="000000"/>
                <w:sz w:val="16"/>
                <w:szCs w:val="16"/>
              </w:rPr>
              <w:t xml:space="preserve">Part I, </w:t>
            </w:r>
            <w:r w:rsidR="004D1EF5">
              <w:rPr>
                <w:color w:val="000000"/>
                <w:sz w:val="16"/>
                <w:szCs w:val="16"/>
              </w:rPr>
              <w:t>B</w:t>
            </w:r>
          </w:p>
        </w:tc>
        <w:tc>
          <w:tcPr>
            <w:tcW w:w="1265" w:type="pct"/>
            <w:vAlign w:val="center"/>
          </w:tcPr>
          <w:p w:rsidR="000976F7" w:rsidRDefault="002066A2">
            <w:pPr>
              <w:rPr>
                <w:color w:val="000000"/>
                <w:sz w:val="16"/>
                <w:szCs w:val="16"/>
              </w:rPr>
            </w:pPr>
            <w:r>
              <w:rPr>
                <w:color w:val="000000"/>
                <w:sz w:val="16"/>
                <w:szCs w:val="16"/>
              </w:rPr>
              <w:t>This return/report is the final return/report</w:t>
            </w:r>
          </w:p>
        </w:tc>
        <w:tc>
          <w:tcPr>
            <w:tcW w:w="716" w:type="pct"/>
            <w:vAlign w:val="center"/>
          </w:tcPr>
          <w:p w:rsidR="000976F7" w:rsidRDefault="002066A2" w:rsidP="002066A2">
            <w:pPr>
              <w:rPr>
                <w:color w:val="000000"/>
                <w:sz w:val="16"/>
                <w:szCs w:val="16"/>
              </w:rPr>
            </w:pPr>
            <w:r>
              <w:rPr>
                <w:color w:val="000000"/>
                <w:sz w:val="16"/>
                <w:szCs w:val="16"/>
              </w:rPr>
              <w:t>‘1’=yes,</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FORM_PLAN_YEAR_BEGIN_DATE</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beginning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FORM_TAX_PRD</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w:t>
            </w:r>
          </w:p>
        </w:tc>
        <w:tc>
          <w:tcPr>
            <w:tcW w:w="1265" w:type="pct"/>
            <w:vAlign w:val="center"/>
          </w:tcPr>
          <w:p w:rsidR="00131D9D" w:rsidRDefault="00131D9D">
            <w:pPr>
              <w:rPr>
                <w:color w:val="000000"/>
                <w:sz w:val="16"/>
                <w:szCs w:val="16"/>
              </w:rPr>
            </w:pPr>
            <w:r>
              <w:rPr>
                <w:color w:val="000000"/>
                <w:sz w:val="16"/>
                <w:szCs w:val="16"/>
              </w:rPr>
              <w:t>Calendar plan year of fiscal plan year ending date</w:t>
            </w:r>
          </w:p>
        </w:tc>
        <w:tc>
          <w:tcPr>
            <w:tcW w:w="716" w:type="pct"/>
            <w:vAlign w:val="center"/>
          </w:tcPr>
          <w:p w:rsidR="00131D9D" w:rsidRDefault="00131D9D">
            <w:pPr>
              <w:jc w:val="right"/>
              <w:rPr>
                <w:color w:val="000000"/>
                <w:sz w:val="16"/>
                <w:szCs w:val="16"/>
              </w:rPr>
            </w:pPr>
            <w:r>
              <w:rPr>
                <w:color w:val="000000"/>
                <w:sz w:val="16"/>
                <w:szCs w:val="16"/>
              </w:rPr>
              <w:t> </w:t>
            </w:r>
          </w:p>
        </w:tc>
      </w:tr>
      <w:tr w:rsidR="000976F7" w:rsidRPr="00E66562" w:rsidTr="00B255A1">
        <w:trPr>
          <w:cantSplit/>
          <w:trHeight w:val="510"/>
        </w:trPr>
        <w:tc>
          <w:tcPr>
            <w:tcW w:w="1619" w:type="pct"/>
            <w:vAlign w:val="center"/>
          </w:tcPr>
          <w:p w:rsidR="000976F7" w:rsidRDefault="000976F7">
            <w:pPr>
              <w:rPr>
                <w:color w:val="000000"/>
                <w:sz w:val="16"/>
                <w:szCs w:val="16"/>
              </w:rPr>
            </w:pPr>
            <w:r>
              <w:rPr>
                <w:color w:val="000000"/>
                <w:sz w:val="16"/>
                <w:szCs w:val="16"/>
              </w:rPr>
              <w:t>FSOURCE</w:t>
            </w:r>
          </w:p>
        </w:tc>
        <w:tc>
          <w:tcPr>
            <w:tcW w:w="778" w:type="pct"/>
            <w:vAlign w:val="center"/>
          </w:tcPr>
          <w:p w:rsidR="000976F7" w:rsidRDefault="000976F7">
            <w:pPr>
              <w:rPr>
                <w:color w:val="000000"/>
                <w:sz w:val="16"/>
                <w:szCs w:val="16"/>
              </w:rPr>
            </w:pPr>
          </w:p>
        </w:tc>
        <w:tc>
          <w:tcPr>
            <w:tcW w:w="622" w:type="pct"/>
            <w:vAlign w:val="center"/>
          </w:tcPr>
          <w:p w:rsidR="000976F7" w:rsidRDefault="000976F7">
            <w:pPr>
              <w:rPr>
                <w:color w:val="000000"/>
                <w:sz w:val="16"/>
                <w:szCs w:val="16"/>
              </w:rPr>
            </w:pPr>
          </w:p>
        </w:tc>
        <w:tc>
          <w:tcPr>
            <w:tcW w:w="1265" w:type="pct"/>
            <w:vAlign w:val="center"/>
          </w:tcPr>
          <w:p w:rsidR="000976F7" w:rsidRDefault="002066A2">
            <w:pPr>
              <w:rPr>
                <w:color w:val="000000"/>
                <w:sz w:val="16"/>
                <w:szCs w:val="16"/>
              </w:rPr>
            </w:pPr>
            <w:r>
              <w:rPr>
                <w:color w:val="000000"/>
                <w:sz w:val="16"/>
                <w:szCs w:val="16"/>
              </w:rPr>
              <w:t>Describes source of information</w:t>
            </w:r>
          </w:p>
        </w:tc>
        <w:tc>
          <w:tcPr>
            <w:tcW w:w="716" w:type="pct"/>
            <w:vAlign w:val="center"/>
          </w:tcPr>
          <w:p w:rsidR="000976F7" w:rsidRDefault="002066A2" w:rsidP="002066A2">
            <w:pPr>
              <w:rPr>
                <w:color w:val="000000"/>
                <w:sz w:val="16"/>
                <w:szCs w:val="16"/>
              </w:rPr>
            </w:pPr>
            <w:r>
              <w:rPr>
                <w:color w:val="000000"/>
                <w:sz w:val="16"/>
                <w:szCs w:val="16"/>
              </w:rPr>
              <w:t>‘F’= main Form 5500,</w:t>
            </w:r>
          </w:p>
          <w:p w:rsidR="002066A2" w:rsidRDefault="002066A2" w:rsidP="002066A2">
            <w:pPr>
              <w:rPr>
                <w:color w:val="000000"/>
                <w:sz w:val="16"/>
                <w:szCs w:val="16"/>
              </w:rPr>
            </w:pPr>
            <w:r>
              <w:rPr>
                <w:color w:val="000000"/>
                <w:sz w:val="16"/>
                <w:szCs w:val="16"/>
              </w:rPr>
              <w:t>‘S’ = Form 5500-SF</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FUNDING_ARRANGE</w:t>
            </w:r>
            <w:r w:rsidR="000976F7">
              <w:rPr>
                <w:color w:val="000000"/>
                <w:sz w:val="16"/>
                <w:szCs w:val="16"/>
              </w:rPr>
              <w:t>MENT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Funding arrangement for investment of assets.</w:t>
            </w:r>
          </w:p>
        </w:tc>
        <w:tc>
          <w:tcPr>
            <w:tcW w:w="716" w:type="pct"/>
            <w:vAlign w:val="center"/>
          </w:tcPr>
          <w:p w:rsidR="00131D9D" w:rsidRDefault="00131D9D">
            <w:pPr>
              <w:rPr>
                <w:color w:val="000000"/>
                <w:sz w:val="16"/>
                <w:szCs w:val="16"/>
              </w:rPr>
            </w:pPr>
            <w:r>
              <w:rPr>
                <w:color w:val="000000"/>
                <w:sz w:val="16"/>
                <w:szCs w:val="16"/>
              </w:rPr>
              <w:t>1 = Insurance, 2 = Trust, 3 = Trust and Insurance, 4 = General assets of the sponsor, 5 = General assets of the sponsor and Insurance, 6 = Trust and General Assets of the Sponsor, 7 = Trust, General Assets of the Sponsor, and Insurance, and X = Undetermined</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FUNDING_GEN_ASSET_IND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9(a)(4)</w:t>
            </w:r>
          </w:p>
        </w:tc>
        <w:tc>
          <w:tcPr>
            <w:tcW w:w="1265" w:type="pct"/>
            <w:vAlign w:val="center"/>
          </w:tcPr>
          <w:p w:rsidR="002066A2" w:rsidRDefault="002066A2" w:rsidP="002066A2">
            <w:pPr>
              <w:rPr>
                <w:color w:val="000000"/>
                <w:sz w:val="16"/>
                <w:szCs w:val="16"/>
              </w:rPr>
            </w:pPr>
            <w:r>
              <w:rPr>
                <w:color w:val="000000"/>
                <w:sz w:val="16"/>
                <w:szCs w:val="16"/>
              </w:rPr>
              <w:t>Plan funding arrangement – General assets of the sponsor</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FUNDING_INSURANCE_IND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9(a)(1)</w:t>
            </w:r>
          </w:p>
        </w:tc>
        <w:tc>
          <w:tcPr>
            <w:tcW w:w="1265" w:type="pct"/>
            <w:vAlign w:val="center"/>
          </w:tcPr>
          <w:p w:rsidR="002066A2" w:rsidRDefault="002066A2" w:rsidP="002066A2">
            <w:pPr>
              <w:rPr>
                <w:color w:val="000000"/>
                <w:sz w:val="16"/>
                <w:szCs w:val="16"/>
              </w:rPr>
            </w:pPr>
            <w:r>
              <w:rPr>
                <w:color w:val="000000"/>
                <w:sz w:val="16"/>
                <w:szCs w:val="16"/>
              </w:rPr>
              <w:t>Plan funding arrangement – Insurance</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FUNDING_SEC412_IND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9(a)(2)</w:t>
            </w:r>
          </w:p>
        </w:tc>
        <w:tc>
          <w:tcPr>
            <w:tcW w:w="1265" w:type="pct"/>
            <w:vAlign w:val="center"/>
          </w:tcPr>
          <w:p w:rsidR="002066A2" w:rsidRDefault="002066A2" w:rsidP="002066A2">
            <w:pPr>
              <w:rPr>
                <w:color w:val="000000"/>
                <w:sz w:val="16"/>
                <w:szCs w:val="16"/>
              </w:rPr>
            </w:pPr>
            <w:r>
              <w:rPr>
                <w:color w:val="000000"/>
                <w:sz w:val="16"/>
                <w:szCs w:val="16"/>
              </w:rPr>
              <w:t>Plan funding arrangement – Section 412(e)(3) insurance contracts</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2066A2" w:rsidRPr="00E66562" w:rsidTr="00B255A1">
        <w:trPr>
          <w:cantSplit/>
          <w:trHeight w:val="510"/>
        </w:trPr>
        <w:tc>
          <w:tcPr>
            <w:tcW w:w="1619" w:type="pct"/>
            <w:vAlign w:val="center"/>
          </w:tcPr>
          <w:p w:rsidR="002066A2" w:rsidRDefault="002066A2">
            <w:pPr>
              <w:rPr>
                <w:color w:val="000000"/>
                <w:sz w:val="16"/>
                <w:szCs w:val="16"/>
              </w:rPr>
            </w:pPr>
            <w:r>
              <w:rPr>
                <w:color w:val="000000"/>
                <w:sz w:val="16"/>
                <w:szCs w:val="16"/>
              </w:rPr>
              <w:t>FUNDING_TRUST_IND</w:t>
            </w:r>
          </w:p>
        </w:tc>
        <w:tc>
          <w:tcPr>
            <w:tcW w:w="778" w:type="pct"/>
            <w:vAlign w:val="center"/>
          </w:tcPr>
          <w:p w:rsidR="002066A2" w:rsidRDefault="002066A2" w:rsidP="002066A2">
            <w:pPr>
              <w:rPr>
                <w:color w:val="000000"/>
                <w:sz w:val="16"/>
                <w:szCs w:val="16"/>
              </w:rPr>
            </w:pPr>
            <w:r>
              <w:rPr>
                <w:color w:val="000000"/>
                <w:sz w:val="16"/>
                <w:szCs w:val="16"/>
              </w:rPr>
              <w:t>Form 5500</w:t>
            </w:r>
          </w:p>
        </w:tc>
        <w:tc>
          <w:tcPr>
            <w:tcW w:w="622" w:type="pct"/>
            <w:vAlign w:val="center"/>
          </w:tcPr>
          <w:p w:rsidR="002066A2" w:rsidRDefault="002066A2" w:rsidP="002066A2">
            <w:pPr>
              <w:rPr>
                <w:color w:val="000000"/>
                <w:sz w:val="16"/>
                <w:szCs w:val="16"/>
              </w:rPr>
            </w:pPr>
            <w:r>
              <w:rPr>
                <w:color w:val="000000"/>
                <w:sz w:val="16"/>
                <w:szCs w:val="16"/>
              </w:rPr>
              <w:t>Part I, 9(a)(3)</w:t>
            </w:r>
          </w:p>
        </w:tc>
        <w:tc>
          <w:tcPr>
            <w:tcW w:w="1265" w:type="pct"/>
            <w:vAlign w:val="center"/>
          </w:tcPr>
          <w:p w:rsidR="002066A2" w:rsidRDefault="002066A2" w:rsidP="002066A2">
            <w:pPr>
              <w:rPr>
                <w:color w:val="000000"/>
                <w:sz w:val="16"/>
                <w:szCs w:val="16"/>
              </w:rPr>
            </w:pPr>
            <w:r>
              <w:rPr>
                <w:color w:val="000000"/>
                <w:sz w:val="16"/>
                <w:szCs w:val="16"/>
              </w:rPr>
              <w:t>Plan funding arrangement – Trust</w:t>
            </w:r>
          </w:p>
        </w:tc>
        <w:tc>
          <w:tcPr>
            <w:tcW w:w="716" w:type="pct"/>
            <w:vAlign w:val="center"/>
          </w:tcPr>
          <w:p w:rsidR="002066A2" w:rsidRDefault="002066A2" w:rsidP="002066A2">
            <w:pPr>
              <w:rPr>
                <w:color w:val="000000"/>
                <w:sz w:val="16"/>
                <w:szCs w:val="16"/>
              </w:rPr>
            </w:pPr>
            <w:r>
              <w:rPr>
                <w:color w:val="000000"/>
                <w:sz w:val="16"/>
                <w:szCs w:val="16"/>
              </w:rPr>
              <w:t xml:space="preserve">‘1’=yes, </w:t>
            </w:r>
          </w:p>
          <w:p w:rsidR="002066A2" w:rsidRDefault="002066A2" w:rsidP="002066A2">
            <w:pPr>
              <w:rPr>
                <w:color w:val="000000"/>
                <w:sz w:val="16"/>
                <w:szCs w:val="16"/>
              </w:rPr>
            </w:pPr>
            <w:r>
              <w:rPr>
                <w:color w:val="000000"/>
                <w:sz w:val="16"/>
                <w:szCs w:val="16"/>
              </w:rPr>
              <w:t>‘ ‘=no</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GAIN_LOSS_103_12_INVST_AMT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2b(9)</w:t>
            </w:r>
          </w:p>
        </w:tc>
        <w:tc>
          <w:tcPr>
            <w:tcW w:w="1265" w:type="pct"/>
            <w:vAlign w:val="center"/>
          </w:tcPr>
          <w:p w:rsidR="00131D9D" w:rsidRDefault="00131D9D">
            <w:pPr>
              <w:rPr>
                <w:color w:val="000000"/>
                <w:sz w:val="16"/>
                <w:szCs w:val="16"/>
              </w:rPr>
            </w:pPr>
            <w:r>
              <w:rPr>
                <w:color w:val="000000"/>
                <w:sz w:val="16"/>
                <w:szCs w:val="16"/>
              </w:rPr>
              <w:t>Net gain from 103-IEs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2066A2">
            <w:pPr>
              <w:rPr>
                <w:color w:val="000000"/>
                <w:sz w:val="16"/>
                <w:szCs w:val="16"/>
              </w:rPr>
            </w:pPr>
            <w:r>
              <w:rPr>
                <w:color w:val="000000"/>
                <w:sz w:val="16"/>
                <w:szCs w:val="16"/>
              </w:rPr>
              <w:t>GAIN_LOSS_103_12_INVST_AME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GAIN_LOSS_COM_TRUST_AMT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2b(6)</w:t>
            </w:r>
          </w:p>
        </w:tc>
        <w:tc>
          <w:tcPr>
            <w:tcW w:w="1265" w:type="pct"/>
            <w:vAlign w:val="center"/>
          </w:tcPr>
          <w:p w:rsidR="00131D9D" w:rsidRDefault="00131D9D">
            <w:pPr>
              <w:rPr>
                <w:color w:val="000000"/>
                <w:sz w:val="16"/>
                <w:szCs w:val="16"/>
              </w:rPr>
            </w:pPr>
            <w:r>
              <w:rPr>
                <w:color w:val="000000"/>
                <w:sz w:val="16"/>
                <w:szCs w:val="16"/>
              </w:rPr>
              <w:t>Net gain from CCTs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GAIN_LOSS_COM_TRUST_AME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GAIN_LOSS_MASTER_TR_AMT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2b(8)</w:t>
            </w:r>
          </w:p>
        </w:tc>
        <w:tc>
          <w:tcPr>
            <w:tcW w:w="1265" w:type="pct"/>
            <w:vAlign w:val="center"/>
          </w:tcPr>
          <w:p w:rsidR="00131D9D" w:rsidRDefault="00131D9D">
            <w:pPr>
              <w:rPr>
                <w:color w:val="000000"/>
                <w:sz w:val="16"/>
                <w:szCs w:val="16"/>
              </w:rPr>
            </w:pPr>
            <w:r>
              <w:rPr>
                <w:color w:val="000000"/>
                <w:sz w:val="16"/>
                <w:szCs w:val="16"/>
              </w:rPr>
              <w:t>Net gain from MTIAs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82"/>
        </w:trPr>
        <w:tc>
          <w:tcPr>
            <w:tcW w:w="1619" w:type="pct"/>
            <w:vAlign w:val="center"/>
          </w:tcPr>
          <w:p w:rsidR="00F94AAE" w:rsidRDefault="002066A2">
            <w:pPr>
              <w:rPr>
                <w:color w:val="000000"/>
                <w:sz w:val="16"/>
                <w:szCs w:val="16"/>
              </w:rPr>
            </w:pPr>
            <w:r>
              <w:rPr>
                <w:color w:val="000000"/>
                <w:sz w:val="16"/>
                <w:szCs w:val="16"/>
              </w:rPr>
              <w:t>GAIN_LOSS_MASTER_TR_AME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GAIN_LOSS_POOL_SEP_AMT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2b(7)</w:t>
            </w:r>
          </w:p>
        </w:tc>
        <w:tc>
          <w:tcPr>
            <w:tcW w:w="1265" w:type="pct"/>
            <w:vAlign w:val="center"/>
          </w:tcPr>
          <w:p w:rsidR="00131D9D" w:rsidRDefault="00131D9D">
            <w:pPr>
              <w:rPr>
                <w:color w:val="000000"/>
                <w:sz w:val="16"/>
                <w:szCs w:val="16"/>
              </w:rPr>
            </w:pPr>
            <w:r>
              <w:rPr>
                <w:color w:val="000000"/>
                <w:sz w:val="16"/>
                <w:szCs w:val="16"/>
              </w:rPr>
              <w:t>Net gain from PSAs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GAIN_LOSS_POOL_SEP_AME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1020"/>
        </w:trPr>
        <w:tc>
          <w:tcPr>
            <w:tcW w:w="1619" w:type="pct"/>
            <w:noWrap/>
            <w:vAlign w:val="center"/>
          </w:tcPr>
          <w:p w:rsidR="00131D9D" w:rsidRDefault="00131D9D">
            <w:pPr>
              <w:rPr>
                <w:color w:val="000000"/>
                <w:sz w:val="16"/>
                <w:szCs w:val="16"/>
              </w:rPr>
            </w:pPr>
            <w:r>
              <w:rPr>
                <w:color w:val="000000"/>
                <w:sz w:val="16"/>
                <w:szCs w:val="16"/>
              </w:rPr>
              <w:t>GAIN_LOSS_REG_INVST_AMT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4D1EF5">
            <w:pPr>
              <w:rPr>
                <w:color w:val="000000"/>
                <w:sz w:val="16"/>
                <w:szCs w:val="16"/>
              </w:rPr>
            </w:pPr>
            <w:r>
              <w:rPr>
                <w:color w:val="000000"/>
                <w:sz w:val="16"/>
                <w:szCs w:val="16"/>
              </w:rPr>
              <w:t xml:space="preserve">Part II, </w:t>
            </w:r>
            <w:r w:rsidR="00131D9D">
              <w:rPr>
                <w:color w:val="000000"/>
                <w:sz w:val="16"/>
                <w:szCs w:val="16"/>
              </w:rPr>
              <w:t>2b(10)</w:t>
            </w:r>
          </w:p>
        </w:tc>
        <w:tc>
          <w:tcPr>
            <w:tcW w:w="1265" w:type="pct"/>
            <w:vAlign w:val="center"/>
          </w:tcPr>
          <w:p w:rsidR="00131D9D" w:rsidRDefault="00131D9D">
            <w:pPr>
              <w:rPr>
                <w:color w:val="000000"/>
                <w:sz w:val="16"/>
                <w:szCs w:val="16"/>
              </w:rPr>
            </w:pPr>
            <w:r>
              <w:rPr>
                <w:color w:val="000000"/>
                <w:sz w:val="16"/>
                <w:szCs w:val="16"/>
              </w:rPr>
              <w:t>Net gain from registered investment companies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noWrap/>
            <w:vAlign w:val="center"/>
          </w:tcPr>
          <w:p w:rsidR="00F94AAE" w:rsidRDefault="002066A2">
            <w:pPr>
              <w:rPr>
                <w:color w:val="000000"/>
                <w:sz w:val="16"/>
                <w:szCs w:val="16"/>
              </w:rPr>
            </w:pPr>
            <w:r>
              <w:rPr>
                <w:color w:val="000000"/>
                <w:sz w:val="16"/>
                <w:szCs w:val="16"/>
              </w:rPr>
              <w:t>GAIN_LOSS_REG_INVST_AME</w:t>
            </w:r>
          </w:p>
        </w:tc>
        <w:tc>
          <w:tcPr>
            <w:tcW w:w="778" w:type="pct"/>
            <w:noWrap/>
            <w:vAlign w:val="center"/>
          </w:tcPr>
          <w:p w:rsidR="00F94AAE" w:rsidRDefault="00F94AAE">
            <w:pPr>
              <w:rPr>
                <w:color w:val="000000"/>
                <w:sz w:val="16"/>
                <w:szCs w:val="16"/>
              </w:rPr>
            </w:pPr>
          </w:p>
        </w:tc>
        <w:tc>
          <w:tcPr>
            <w:tcW w:w="622" w:type="pct"/>
            <w:noWrap/>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GOVT_SEC_AST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GOVT_SEC_EOY_AMT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GOVT_SEC_EOY_AMT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4D1EF5">
            <w:pPr>
              <w:rPr>
                <w:color w:val="000000"/>
                <w:sz w:val="16"/>
                <w:szCs w:val="16"/>
              </w:rPr>
            </w:pPr>
            <w:r>
              <w:rPr>
                <w:color w:val="000000"/>
                <w:sz w:val="16"/>
                <w:szCs w:val="16"/>
              </w:rPr>
              <w:t xml:space="preserve">Part I, </w:t>
            </w:r>
            <w:r w:rsidR="00131D9D">
              <w:rPr>
                <w:color w:val="000000"/>
                <w:sz w:val="16"/>
                <w:szCs w:val="16"/>
              </w:rPr>
              <w:t>1c(2)</w:t>
            </w:r>
          </w:p>
        </w:tc>
        <w:tc>
          <w:tcPr>
            <w:tcW w:w="1265" w:type="pct"/>
            <w:vAlign w:val="center"/>
          </w:tcPr>
          <w:p w:rsidR="00131D9D" w:rsidRDefault="00131D9D">
            <w:pPr>
              <w:rPr>
                <w:color w:val="000000"/>
                <w:sz w:val="16"/>
                <w:szCs w:val="16"/>
              </w:rPr>
            </w:pPr>
            <w:r>
              <w:rPr>
                <w:color w:val="000000"/>
                <w:sz w:val="16"/>
                <w:szCs w:val="16"/>
              </w:rPr>
              <w:t>U.S. government securities,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2066A2">
            <w:pPr>
              <w:rPr>
                <w:color w:val="000000"/>
                <w:sz w:val="16"/>
                <w:szCs w:val="16"/>
              </w:rPr>
            </w:pPr>
            <w:r>
              <w:rPr>
                <w:color w:val="000000"/>
                <w:sz w:val="16"/>
                <w:szCs w:val="16"/>
              </w:rPr>
              <w:t>GOVT_SEC_EOY_AME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HEALTH_ONLY</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whether plan provides only health benefits or health and other benefits (Form 5500)</w:t>
            </w:r>
          </w:p>
        </w:tc>
        <w:tc>
          <w:tcPr>
            <w:tcW w:w="716" w:type="pct"/>
            <w:vAlign w:val="center"/>
          </w:tcPr>
          <w:p w:rsidR="00131D9D" w:rsidRDefault="00131D9D">
            <w:pPr>
              <w:jc w:val="center"/>
              <w:rPr>
                <w:color w:val="000000"/>
                <w:sz w:val="16"/>
                <w:szCs w:val="16"/>
              </w:rPr>
            </w:pPr>
            <w:r>
              <w:rPr>
                <w:color w:val="000000"/>
                <w:sz w:val="16"/>
                <w:szCs w:val="16"/>
              </w:rPr>
              <w:t xml:space="preserve">1=Health Benefits Only, </w:t>
            </w:r>
            <w:r w:rsidR="008C2577">
              <w:rPr>
                <w:color w:val="000000"/>
                <w:sz w:val="16"/>
                <w:szCs w:val="16"/>
              </w:rPr>
              <w:t>2=Health and other benefits</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HEALTH_ONLY_PREM</w:t>
            </w:r>
          </w:p>
        </w:tc>
        <w:tc>
          <w:tcPr>
            <w:tcW w:w="778" w:type="pct"/>
            <w:vAlign w:val="center"/>
          </w:tcPr>
          <w:p w:rsidR="00F94AAE" w:rsidRDefault="002066A2">
            <w:pPr>
              <w:rPr>
                <w:color w:val="000000"/>
                <w:sz w:val="16"/>
                <w:szCs w:val="16"/>
              </w:rPr>
            </w:pPr>
            <w:r>
              <w:rPr>
                <w:color w:val="000000"/>
                <w:sz w:val="16"/>
                <w:szCs w:val="16"/>
              </w:rPr>
              <w:t>Schedule A</w:t>
            </w:r>
          </w:p>
        </w:tc>
        <w:tc>
          <w:tcPr>
            <w:tcW w:w="622" w:type="pct"/>
            <w:vAlign w:val="center"/>
          </w:tcPr>
          <w:p w:rsidR="00F94AAE" w:rsidRDefault="00EF0C2B">
            <w:pPr>
              <w:jc w:val="center"/>
              <w:rPr>
                <w:color w:val="000000"/>
                <w:sz w:val="16"/>
                <w:szCs w:val="16"/>
              </w:rPr>
            </w:pPr>
            <w:r>
              <w:rPr>
                <w:color w:val="000000"/>
                <w:sz w:val="16"/>
                <w:szCs w:val="16"/>
              </w:rPr>
              <w:t>Various</w:t>
            </w:r>
          </w:p>
        </w:tc>
        <w:tc>
          <w:tcPr>
            <w:tcW w:w="1265" w:type="pct"/>
            <w:vAlign w:val="center"/>
          </w:tcPr>
          <w:p w:rsidR="00F94AAE" w:rsidRDefault="00EF0C2B" w:rsidP="00EF0C2B">
            <w:pPr>
              <w:rPr>
                <w:color w:val="000000"/>
                <w:sz w:val="16"/>
                <w:szCs w:val="16"/>
              </w:rPr>
            </w:pPr>
            <w:r>
              <w:rPr>
                <w:color w:val="000000"/>
                <w:sz w:val="16"/>
                <w:szCs w:val="16"/>
              </w:rPr>
              <w:t>Counts premium paid for health insurance contracts that cover no other benefit types</w:t>
            </w:r>
          </w:p>
        </w:tc>
        <w:tc>
          <w:tcPr>
            <w:tcW w:w="716" w:type="pct"/>
            <w:vAlign w:val="center"/>
          </w:tcPr>
          <w:p w:rsidR="00F94AAE" w:rsidRDefault="00F94AAE">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other benefits (except stop-loss)</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HEALTH_STOPLOSS_OTHER_PREM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that cover stop-loss and some other benefit type</w:t>
            </w:r>
          </w:p>
        </w:tc>
        <w:tc>
          <w:tcPr>
            <w:tcW w:w="716" w:type="pct"/>
            <w:vAlign w:val="center"/>
          </w:tcPr>
          <w:p w:rsidR="00EF0C2B" w:rsidRDefault="00EF0C2B">
            <w:pPr>
              <w:jc w:val="center"/>
              <w:rPr>
                <w:bCs/>
                <w:color w:val="000000"/>
                <w:sz w:val="16"/>
                <w:szCs w:val="16"/>
              </w:rPr>
            </w:pPr>
          </w:p>
        </w:tc>
      </w:tr>
      <w:tr w:rsidR="00EF0C2B" w:rsidRPr="00E66562" w:rsidTr="00B255A1">
        <w:trPr>
          <w:cantSplit/>
          <w:trHeight w:val="255"/>
        </w:trPr>
        <w:tc>
          <w:tcPr>
            <w:tcW w:w="1619" w:type="pct"/>
            <w:vAlign w:val="center"/>
          </w:tcPr>
          <w:p w:rsidR="00EF0C2B" w:rsidRDefault="00EF0C2B">
            <w:pPr>
              <w:rPr>
                <w:color w:val="000000"/>
                <w:sz w:val="16"/>
                <w:szCs w:val="16"/>
              </w:rPr>
            </w:pPr>
            <w:r>
              <w:rPr>
                <w:color w:val="000000"/>
                <w:sz w:val="16"/>
                <w:szCs w:val="16"/>
              </w:rPr>
              <w:t>HEALTH_STOPLOSS_PREM</w:t>
            </w:r>
          </w:p>
        </w:tc>
        <w:tc>
          <w:tcPr>
            <w:tcW w:w="778" w:type="pct"/>
            <w:vAlign w:val="center"/>
          </w:tcPr>
          <w:p w:rsidR="00EF0C2B" w:rsidRDefault="00EF0C2B" w:rsidP="00EA39EE">
            <w:pPr>
              <w:rPr>
                <w:color w:val="000000"/>
                <w:sz w:val="16"/>
                <w:szCs w:val="16"/>
              </w:rPr>
            </w:pPr>
            <w:r>
              <w:rPr>
                <w:color w:val="000000"/>
                <w:sz w:val="16"/>
                <w:szCs w:val="16"/>
              </w:rPr>
              <w:t>Schedule A</w:t>
            </w:r>
          </w:p>
        </w:tc>
        <w:tc>
          <w:tcPr>
            <w:tcW w:w="622" w:type="pct"/>
            <w:vAlign w:val="center"/>
          </w:tcPr>
          <w:p w:rsidR="00EF0C2B" w:rsidRDefault="00EF0C2B" w:rsidP="00EA39EE">
            <w:pPr>
              <w:jc w:val="center"/>
              <w:rPr>
                <w:color w:val="000000"/>
                <w:sz w:val="16"/>
                <w:szCs w:val="16"/>
              </w:rPr>
            </w:pPr>
            <w:r>
              <w:rPr>
                <w:color w:val="000000"/>
                <w:sz w:val="16"/>
                <w:szCs w:val="16"/>
              </w:rPr>
              <w:t>Various</w:t>
            </w:r>
          </w:p>
        </w:tc>
        <w:tc>
          <w:tcPr>
            <w:tcW w:w="1265" w:type="pct"/>
            <w:vAlign w:val="center"/>
          </w:tcPr>
          <w:p w:rsidR="00EF0C2B" w:rsidRDefault="00EF0C2B" w:rsidP="00EF0C2B">
            <w:pPr>
              <w:rPr>
                <w:color w:val="000000"/>
                <w:sz w:val="16"/>
                <w:szCs w:val="16"/>
              </w:rPr>
            </w:pPr>
            <w:r>
              <w:rPr>
                <w:color w:val="000000"/>
                <w:sz w:val="16"/>
                <w:szCs w:val="16"/>
              </w:rPr>
              <w:t>Counts premium paid for health insurance contracts and stop-loss contracts</w:t>
            </w:r>
          </w:p>
        </w:tc>
        <w:tc>
          <w:tcPr>
            <w:tcW w:w="716" w:type="pct"/>
            <w:vAlign w:val="center"/>
          </w:tcPr>
          <w:p w:rsidR="00EF0C2B" w:rsidRDefault="00EF0C2B">
            <w:pPr>
              <w:jc w:val="center"/>
              <w:rPr>
                <w:bCs/>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HEALTH_TYPE</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the types of welfare benefits offered by the plan (Form 5500)</w:t>
            </w:r>
          </w:p>
        </w:tc>
        <w:tc>
          <w:tcPr>
            <w:tcW w:w="716" w:type="pct"/>
            <w:vAlign w:val="center"/>
          </w:tcPr>
          <w:p w:rsidR="00131D9D" w:rsidRDefault="00131D9D">
            <w:pPr>
              <w:jc w:val="center"/>
              <w:rPr>
                <w:color w:val="000000"/>
                <w:sz w:val="16"/>
                <w:szCs w:val="16"/>
              </w:rPr>
            </w:pPr>
            <w:r>
              <w:rPr>
                <w:bCs/>
                <w:color w:val="000000"/>
                <w:sz w:val="16"/>
                <w:szCs w:val="16"/>
              </w:rPr>
              <w:t>1='Health and Dental'</w:t>
            </w:r>
            <w:r w:rsidR="008C2577">
              <w:rPr>
                <w:bCs/>
                <w:color w:val="000000"/>
                <w:sz w:val="16"/>
                <w:szCs w:val="16"/>
              </w:rPr>
              <w:t xml:space="preserve">, 2='Health and Vision', 3='Health and Non-Health', 4='Health, Dental, and Vision', 5='Health, Dental, and Non-Health', 6='Health, Vision, and Non-Health', 7='Health, Dental, Vision, and Non-Health'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IB_NINC</w:t>
            </w:r>
          </w:p>
        </w:tc>
        <w:tc>
          <w:tcPr>
            <w:tcW w:w="778" w:type="pct"/>
            <w:vAlign w:val="center"/>
          </w:tcPr>
          <w:p w:rsidR="00131D9D" w:rsidRPr="00EF0C2B" w:rsidRDefault="00131D9D">
            <w:pPr>
              <w:jc w:val="right"/>
              <w:rPr>
                <w:color w:val="000000"/>
                <w:sz w:val="16"/>
                <w:szCs w:val="16"/>
              </w:rPr>
            </w:pPr>
            <w:r w:rsidRPr="00EF0C2B">
              <w:rPr>
                <w:color w:val="000000"/>
                <w:sz w:val="16"/>
                <w:szCs w:val="16"/>
              </w:rPr>
              <w:t> </w:t>
            </w:r>
          </w:p>
        </w:tc>
        <w:tc>
          <w:tcPr>
            <w:tcW w:w="622" w:type="pct"/>
            <w:vAlign w:val="center"/>
          </w:tcPr>
          <w:p w:rsidR="00131D9D" w:rsidRPr="00EF0C2B" w:rsidRDefault="00131D9D">
            <w:pPr>
              <w:jc w:val="right"/>
              <w:rPr>
                <w:color w:val="000000"/>
                <w:sz w:val="16"/>
                <w:szCs w:val="16"/>
              </w:rPr>
            </w:pPr>
            <w:r w:rsidRPr="00EF0C2B">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Net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255"/>
        </w:trPr>
        <w:tc>
          <w:tcPr>
            <w:tcW w:w="1619" w:type="pct"/>
            <w:vAlign w:val="center"/>
          </w:tcPr>
          <w:p w:rsidR="00F94AAE" w:rsidRDefault="00F94AAE">
            <w:pPr>
              <w:rPr>
                <w:color w:val="000000"/>
                <w:sz w:val="16"/>
                <w:szCs w:val="16"/>
              </w:rPr>
            </w:pPr>
            <w:r>
              <w:rPr>
                <w:color w:val="000000"/>
                <w:sz w:val="16"/>
                <w:szCs w:val="16"/>
              </w:rPr>
              <w:t>INITIAL_FILING_IND</w:t>
            </w:r>
          </w:p>
        </w:tc>
        <w:tc>
          <w:tcPr>
            <w:tcW w:w="778" w:type="pct"/>
            <w:vAlign w:val="center"/>
          </w:tcPr>
          <w:p w:rsidR="00F94AAE" w:rsidRDefault="00EF0C2B">
            <w:pPr>
              <w:rPr>
                <w:color w:val="000000"/>
                <w:sz w:val="16"/>
                <w:szCs w:val="16"/>
              </w:rPr>
            </w:pPr>
            <w:r>
              <w:rPr>
                <w:color w:val="000000"/>
                <w:sz w:val="16"/>
                <w:szCs w:val="16"/>
              </w:rPr>
              <w:t>Form 5500</w:t>
            </w:r>
          </w:p>
        </w:tc>
        <w:tc>
          <w:tcPr>
            <w:tcW w:w="622" w:type="pct"/>
            <w:vAlign w:val="center"/>
          </w:tcPr>
          <w:p w:rsidR="00F94AAE" w:rsidRDefault="00EF0C2B" w:rsidP="00915C2D">
            <w:pPr>
              <w:rPr>
                <w:color w:val="000000"/>
                <w:sz w:val="16"/>
                <w:szCs w:val="16"/>
              </w:rPr>
            </w:pPr>
            <w:r>
              <w:rPr>
                <w:color w:val="000000"/>
                <w:sz w:val="16"/>
                <w:szCs w:val="16"/>
              </w:rPr>
              <w:t xml:space="preserve">Part I, </w:t>
            </w:r>
            <w:r w:rsidR="00915C2D">
              <w:rPr>
                <w:color w:val="000000"/>
                <w:sz w:val="16"/>
                <w:szCs w:val="16"/>
              </w:rPr>
              <w:t>B</w:t>
            </w:r>
          </w:p>
        </w:tc>
        <w:tc>
          <w:tcPr>
            <w:tcW w:w="1265" w:type="pct"/>
            <w:vAlign w:val="center"/>
          </w:tcPr>
          <w:p w:rsidR="00F94AAE" w:rsidRDefault="00EF0C2B">
            <w:pPr>
              <w:rPr>
                <w:color w:val="000000"/>
                <w:sz w:val="16"/>
                <w:szCs w:val="16"/>
              </w:rPr>
            </w:pPr>
            <w:r>
              <w:rPr>
                <w:color w:val="000000"/>
                <w:sz w:val="16"/>
                <w:szCs w:val="16"/>
              </w:rPr>
              <w:t>This return/report is the first return/report</w:t>
            </w:r>
          </w:p>
        </w:tc>
        <w:tc>
          <w:tcPr>
            <w:tcW w:w="716" w:type="pct"/>
            <w:vAlign w:val="center"/>
          </w:tcPr>
          <w:p w:rsidR="00F94AAE" w:rsidRDefault="00EF0C2B" w:rsidP="00EF0C2B">
            <w:pPr>
              <w:rPr>
                <w:color w:val="000000"/>
                <w:sz w:val="16"/>
                <w:szCs w:val="16"/>
              </w:rPr>
            </w:pPr>
            <w:r>
              <w:rPr>
                <w:color w:val="000000"/>
                <w:sz w:val="16"/>
                <w:szCs w:val="16"/>
              </w:rPr>
              <w:t>‘1’=yes,</w:t>
            </w:r>
          </w:p>
          <w:p w:rsidR="00EF0C2B" w:rsidRDefault="00EF0C2B" w:rsidP="00EF0C2B">
            <w:pPr>
              <w:rPr>
                <w:color w:val="000000"/>
                <w:sz w:val="16"/>
                <w:szCs w:val="16"/>
              </w:rPr>
            </w:pPr>
            <w:r>
              <w:rPr>
                <w:color w:val="000000"/>
                <w:sz w:val="16"/>
                <w:szCs w:val="16"/>
              </w:rPr>
              <w:t>‘ ‘=no</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INS_CARRIER_BNFTS_AMT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2e(2)</w:t>
            </w:r>
          </w:p>
        </w:tc>
        <w:tc>
          <w:tcPr>
            <w:tcW w:w="1265" w:type="pct"/>
            <w:vAlign w:val="center"/>
          </w:tcPr>
          <w:p w:rsidR="00131D9D" w:rsidRDefault="00131D9D">
            <w:pPr>
              <w:rPr>
                <w:color w:val="000000"/>
                <w:sz w:val="16"/>
                <w:szCs w:val="16"/>
              </w:rPr>
            </w:pPr>
            <w:r>
              <w:rPr>
                <w:color w:val="000000"/>
                <w:sz w:val="16"/>
                <w:szCs w:val="16"/>
              </w:rPr>
              <w:t>Payments to insurance carriers for provision of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INS_CARRIER_BNFTS_AME</w:t>
            </w:r>
          </w:p>
        </w:tc>
        <w:tc>
          <w:tcPr>
            <w:tcW w:w="778" w:type="pct"/>
            <w:vAlign w:val="center"/>
          </w:tcPr>
          <w:p w:rsidR="00F94AAE" w:rsidRDefault="00F94AAE">
            <w:pPr>
              <w:rPr>
                <w:color w:val="000000"/>
                <w:sz w:val="16"/>
                <w:szCs w:val="16"/>
              </w:rPr>
            </w:pPr>
          </w:p>
        </w:tc>
        <w:tc>
          <w:tcPr>
            <w:tcW w:w="622" w:type="pct"/>
            <w:vAlign w:val="center"/>
          </w:tcPr>
          <w:p w:rsidR="00F94AAE" w:rsidRDefault="00F94AAE">
            <w:pP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 to INS_CO_GEN_ACCT_EOY_AMT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INS_CO_GEN_ACCT_EOY_AMT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131D9D">
            <w:pPr>
              <w:rPr>
                <w:color w:val="000000"/>
                <w:sz w:val="16"/>
                <w:szCs w:val="16"/>
              </w:rPr>
            </w:pPr>
            <w:r>
              <w:rPr>
                <w:color w:val="000000"/>
                <w:sz w:val="16"/>
                <w:szCs w:val="16"/>
              </w:rPr>
              <w:t>1c(14)</w:t>
            </w:r>
          </w:p>
        </w:tc>
        <w:tc>
          <w:tcPr>
            <w:tcW w:w="1265" w:type="pct"/>
            <w:vAlign w:val="center"/>
          </w:tcPr>
          <w:p w:rsidR="00131D9D" w:rsidRDefault="00131D9D">
            <w:pPr>
              <w:rPr>
                <w:color w:val="000000"/>
                <w:sz w:val="16"/>
                <w:szCs w:val="16"/>
              </w:rPr>
            </w:pPr>
            <w:r>
              <w:rPr>
                <w:color w:val="000000"/>
                <w:sz w:val="16"/>
                <w:szCs w:val="16"/>
              </w:rPr>
              <w:t xml:space="preserve">Value of funds in insurance company general </w:t>
            </w:r>
            <w:r w:rsidR="00AC6468">
              <w:rPr>
                <w:color w:val="000000"/>
                <w:sz w:val="16"/>
                <w:szCs w:val="16"/>
              </w:rPr>
              <w:t>account</w:t>
            </w:r>
            <w:r>
              <w:rPr>
                <w:color w:val="000000"/>
                <w:sz w:val="16"/>
                <w:szCs w:val="16"/>
              </w:rPr>
              <w:t xml:space="preserve"> (unallocated contracts), EOY</w:t>
            </w:r>
          </w:p>
        </w:tc>
        <w:tc>
          <w:tcPr>
            <w:tcW w:w="716" w:type="pct"/>
            <w:vAlign w:val="center"/>
          </w:tcPr>
          <w:p w:rsidR="00131D9D" w:rsidRDefault="00131D9D">
            <w:pPr>
              <w:jc w:val="right"/>
              <w:rPr>
                <w:color w:val="000000"/>
                <w:sz w:val="16"/>
                <w:szCs w:val="16"/>
              </w:rPr>
            </w:pPr>
            <w:r>
              <w:rPr>
                <w:color w:val="000000"/>
                <w:sz w:val="16"/>
                <w:szCs w:val="16"/>
              </w:rPr>
              <w:t> </w:t>
            </w:r>
          </w:p>
        </w:tc>
      </w:tr>
      <w:tr w:rsidR="00F94AAE" w:rsidRPr="00E66562" w:rsidTr="00B255A1">
        <w:trPr>
          <w:cantSplit/>
          <w:trHeight w:val="510"/>
        </w:trPr>
        <w:tc>
          <w:tcPr>
            <w:tcW w:w="1619" w:type="pct"/>
            <w:vAlign w:val="center"/>
          </w:tcPr>
          <w:p w:rsidR="00F94AAE" w:rsidRDefault="00EF0C2B">
            <w:pPr>
              <w:rPr>
                <w:color w:val="000000"/>
                <w:sz w:val="16"/>
                <w:szCs w:val="16"/>
              </w:rPr>
            </w:pPr>
            <w:r>
              <w:rPr>
                <w:color w:val="000000"/>
                <w:sz w:val="16"/>
                <w:szCs w:val="16"/>
              </w:rPr>
              <w:t>INS_CO_GEN_ACCT_EOY_AME</w:t>
            </w:r>
          </w:p>
        </w:tc>
        <w:tc>
          <w:tcPr>
            <w:tcW w:w="778" w:type="pct"/>
            <w:vAlign w:val="center"/>
          </w:tcPr>
          <w:p w:rsidR="00F94AAE" w:rsidRDefault="00F94AAE">
            <w:pPr>
              <w:jc w:val="center"/>
              <w:rPr>
                <w:color w:val="000000"/>
                <w:sz w:val="16"/>
                <w:szCs w:val="16"/>
              </w:rPr>
            </w:pPr>
          </w:p>
        </w:tc>
        <w:tc>
          <w:tcPr>
            <w:tcW w:w="622" w:type="pct"/>
            <w:vAlign w:val="center"/>
          </w:tcPr>
          <w:p w:rsidR="00F94AAE" w:rsidRDefault="00F94AAE">
            <w:pPr>
              <w:jc w:val="center"/>
              <w:rPr>
                <w:color w:val="000000"/>
                <w:sz w:val="16"/>
                <w:szCs w:val="16"/>
              </w:rPr>
            </w:pPr>
          </w:p>
        </w:tc>
        <w:tc>
          <w:tcPr>
            <w:tcW w:w="1265" w:type="pct"/>
            <w:vAlign w:val="center"/>
          </w:tcPr>
          <w:p w:rsidR="00F94AAE" w:rsidRDefault="00F94AAE">
            <w:pPr>
              <w:rPr>
                <w:color w:val="000000"/>
                <w:sz w:val="16"/>
                <w:szCs w:val="16"/>
              </w:rPr>
            </w:pPr>
          </w:p>
        </w:tc>
        <w:tc>
          <w:tcPr>
            <w:tcW w:w="716" w:type="pct"/>
            <w:vAlign w:val="center"/>
          </w:tcPr>
          <w:p w:rsidR="00F94AAE" w:rsidRDefault="00F94AAE">
            <w:pPr>
              <w:jc w:val="center"/>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Notes status of insurance</w:t>
            </w:r>
          </w:p>
        </w:tc>
        <w:tc>
          <w:tcPr>
            <w:tcW w:w="716" w:type="pct"/>
            <w:vAlign w:val="center"/>
          </w:tcPr>
          <w:p w:rsidR="00131D9D" w:rsidRDefault="00131D9D">
            <w:pPr>
              <w:jc w:val="center"/>
              <w:rPr>
                <w:color w:val="000000"/>
                <w:sz w:val="16"/>
                <w:szCs w:val="16"/>
              </w:rPr>
            </w:pPr>
            <w:r>
              <w:rPr>
                <w:color w:val="000000"/>
                <w:sz w:val="16"/>
                <w:szCs w:val="16"/>
              </w:rPr>
              <w:t>0=Self-insured, 1=mixed-insured, 2=fully-insured</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INSURANCE_TYPE</w:t>
            </w:r>
          </w:p>
        </w:tc>
        <w:tc>
          <w:tcPr>
            <w:tcW w:w="778" w:type="pct"/>
            <w:vAlign w:val="center"/>
          </w:tcPr>
          <w:p w:rsidR="00131D9D" w:rsidRPr="00EF0C2B" w:rsidRDefault="00131D9D">
            <w:pPr>
              <w:jc w:val="center"/>
              <w:rPr>
                <w:color w:val="000000"/>
                <w:sz w:val="16"/>
                <w:szCs w:val="16"/>
              </w:rPr>
            </w:pPr>
            <w:r w:rsidRPr="00EF0C2B">
              <w:rPr>
                <w:color w:val="000000"/>
                <w:sz w:val="16"/>
                <w:szCs w:val="16"/>
              </w:rPr>
              <w:t> </w:t>
            </w:r>
          </w:p>
        </w:tc>
        <w:tc>
          <w:tcPr>
            <w:tcW w:w="622" w:type="pct"/>
            <w:vAlign w:val="center"/>
          </w:tcPr>
          <w:p w:rsidR="00131D9D" w:rsidRPr="00EF0C2B" w:rsidRDefault="00131D9D">
            <w:pPr>
              <w:jc w:val="center"/>
              <w:rPr>
                <w:color w:val="000000"/>
                <w:sz w:val="16"/>
                <w:szCs w:val="16"/>
              </w:rPr>
            </w:pPr>
            <w:r w:rsidRPr="00EF0C2B">
              <w:rPr>
                <w:color w:val="000000"/>
                <w:sz w:val="16"/>
                <w:szCs w:val="16"/>
              </w:rPr>
              <w:t> </w:t>
            </w:r>
          </w:p>
        </w:tc>
        <w:tc>
          <w:tcPr>
            <w:tcW w:w="1265" w:type="pct"/>
            <w:vAlign w:val="center"/>
          </w:tcPr>
          <w:p w:rsidR="00131D9D" w:rsidRDefault="00131D9D">
            <w:pPr>
              <w:jc w:val="center"/>
              <w:rPr>
                <w:color w:val="000000"/>
                <w:sz w:val="16"/>
                <w:szCs w:val="16"/>
              </w:rPr>
            </w:pPr>
            <w:r>
              <w:rPr>
                <w:color w:val="000000"/>
                <w:sz w:val="16"/>
                <w:szCs w:val="16"/>
              </w:rPr>
              <w:t>Notes types of insurance contracts reported by the plan on Schedule A</w:t>
            </w:r>
          </w:p>
        </w:tc>
        <w:tc>
          <w:tcPr>
            <w:tcW w:w="716" w:type="pct"/>
            <w:vAlign w:val="center"/>
          </w:tcPr>
          <w:p w:rsidR="00131D9D" w:rsidRDefault="00131D9D">
            <w:pPr>
              <w:jc w:val="center"/>
              <w:rPr>
                <w:color w:val="000000"/>
                <w:sz w:val="16"/>
                <w:szCs w:val="16"/>
              </w:rPr>
            </w:pPr>
            <w:r>
              <w:rPr>
                <w:bCs/>
                <w:color w:val="000000"/>
                <w:sz w:val="16"/>
                <w:szCs w:val="16"/>
              </w:rPr>
              <w:t>1='No Insurance'</w:t>
            </w:r>
            <w:r w:rsidR="008C2577">
              <w:rPr>
                <w:bCs/>
                <w:color w:val="000000"/>
                <w:sz w:val="16"/>
                <w:szCs w:val="16"/>
              </w:rPr>
              <w:t>, 2='Health', 3='Stop-Loss', 4='Other', 5='Health and Stop-Loss', 6='Health and Other', 7='Stop-Loss and Other', 8='Health, Stop-Loss, and Other'</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INT_103_12_INVST_EOY_AMT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1c(12)</w:t>
            </w:r>
          </w:p>
        </w:tc>
        <w:tc>
          <w:tcPr>
            <w:tcW w:w="1265" w:type="pct"/>
            <w:vAlign w:val="center"/>
          </w:tcPr>
          <w:p w:rsidR="00131D9D" w:rsidRDefault="00131D9D">
            <w:pPr>
              <w:rPr>
                <w:color w:val="000000"/>
                <w:sz w:val="16"/>
                <w:szCs w:val="16"/>
              </w:rPr>
            </w:pPr>
            <w:r>
              <w:rPr>
                <w:color w:val="000000"/>
                <w:sz w:val="16"/>
                <w:szCs w:val="16"/>
              </w:rPr>
              <w:t>Value of interest in 103-12 investment entities (103-12 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INT_103_12_INVST_EOY_AME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2b(1)(A)</w:t>
            </w:r>
          </w:p>
        </w:tc>
        <w:tc>
          <w:tcPr>
            <w:tcW w:w="1265" w:type="pct"/>
            <w:vAlign w:val="center"/>
          </w:tcPr>
          <w:p w:rsidR="00131D9D" w:rsidRDefault="00131D9D">
            <w:pPr>
              <w:rPr>
                <w:color w:val="000000"/>
                <w:sz w:val="16"/>
                <w:szCs w:val="16"/>
              </w:rPr>
            </w:pPr>
            <w:r>
              <w:rPr>
                <w:color w:val="000000"/>
                <w:sz w:val="16"/>
                <w:szCs w:val="16"/>
              </w:rPr>
              <w:t>Interest earnings on interest-bearing cash</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vAlign w:val="center"/>
          </w:tcPr>
          <w:p w:rsidR="006F27E0" w:rsidRDefault="00EF0C2B">
            <w:pPr>
              <w:rPr>
                <w:color w:val="000000"/>
                <w:sz w:val="16"/>
                <w:szCs w:val="16"/>
              </w:rPr>
            </w:pPr>
            <w:r>
              <w:rPr>
                <w:color w:val="000000"/>
                <w:sz w:val="16"/>
                <w:szCs w:val="16"/>
              </w:rPr>
              <w:t>INT_BEAR_CASH_AME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w:t>
            </w:r>
          </w:p>
        </w:tc>
        <w:tc>
          <w:tcPr>
            <w:tcW w:w="1265" w:type="pct"/>
            <w:vAlign w:val="center"/>
          </w:tcPr>
          <w:p w:rsidR="00131D9D" w:rsidRDefault="00131D9D">
            <w:pPr>
              <w:rPr>
                <w:color w:val="000000"/>
                <w:sz w:val="16"/>
                <w:szCs w:val="16"/>
              </w:rPr>
            </w:pPr>
            <w:r>
              <w:rPr>
                <w:color w:val="000000"/>
                <w:sz w:val="16"/>
                <w:szCs w:val="16"/>
              </w:rPr>
              <w:t>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INT_BEAR_CASH_EOY_AME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INT_COMMON_TR_EOY_AMT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1c(9)</w:t>
            </w:r>
          </w:p>
        </w:tc>
        <w:tc>
          <w:tcPr>
            <w:tcW w:w="1265" w:type="pct"/>
            <w:vAlign w:val="center"/>
          </w:tcPr>
          <w:p w:rsidR="00131D9D" w:rsidRDefault="00131D9D">
            <w:pPr>
              <w:rPr>
                <w:color w:val="000000"/>
                <w:sz w:val="16"/>
                <w:szCs w:val="16"/>
              </w:rPr>
            </w:pPr>
            <w:r>
              <w:rPr>
                <w:color w:val="000000"/>
                <w:sz w:val="16"/>
                <w:szCs w:val="16"/>
              </w:rPr>
              <w:t>Value of interest in common/collective trusts (CCTs),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INT_COMMON_TR_EOY_AME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INT_MASTER_TR_EOY_AMT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1c(11)</w:t>
            </w:r>
          </w:p>
        </w:tc>
        <w:tc>
          <w:tcPr>
            <w:tcW w:w="1265" w:type="pct"/>
            <w:vAlign w:val="center"/>
          </w:tcPr>
          <w:p w:rsidR="00131D9D" w:rsidRDefault="00131D9D">
            <w:pPr>
              <w:rPr>
                <w:color w:val="000000"/>
                <w:sz w:val="16"/>
                <w:szCs w:val="16"/>
              </w:rPr>
            </w:pPr>
            <w:r>
              <w:rPr>
                <w:color w:val="000000"/>
                <w:sz w:val="16"/>
                <w:szCs w:val="16"/>
              </w:rPr>
              <w:t>Value of interest in master trust investment accounts (MTIAs),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INT_MASTER_TR_EOY_AME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INT_ON_CORP_DEBT_AMT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2b(1)(C)</w:t>
            </w:r>
          </w:p>
        </w:tc>
        <w:tc>
          <w:tcPr>
            <w:tcW w:w="1265" w:type="pct"/>
            <w:vAlign w:val="center"/>
          </w:tcPr>
          <w:p w:rsidR="00131D9D" w:rsidRDefault="00131D9D">
            <w:pPr>
              <w:rPr>
                <w:color w:val="000000"/>
                <w:sz w:val="16"/>
                <w:szCs w:val="16"/>
              </w:rPr>
            </w:pPr>
            <w:r>
              <w:rPr>
                <w:color w:val="000000"/>
                <w:sz w:val="16"/>
                <w:szCs w:val="16"/>
              </w:rPr>
              <w:t>Interest Earnings -- Corporate debt instruments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F0C2B">
            <w:pPr>
              <w:rPr>
                <w:color w:val="000000"/>
                <w:sz w:val="16"/>
                <w:szCs w:val="16"/>
              </w:rPr>
            </w:pPr>
            <w:r>
              <w:rPr>
                <w:color w:val="000000"/>
                <w:sz w:val="16"/>
                <w:szCs w:val="16"/>
              </w:rPr>
              <w:t>INT_ON_CORP_DEBT_AME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INT_ON_GOVT_SEC_AMT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2b(1)(B)</w:t>
            </w:r>
          </w:p>
        </w:tc>
        <w:tc>
          <w:tcPr>
            <w:tcW w:w="1265" w:type="pct"/>
            <w:vAlign w:val="center"/>
          </w:tcPr>
          <w:p w:rsidR="00131D9D" w:rsidRDefault="00131D9D">
            <w:pPr>
              <w:rPr>
                <w:color w:val="000000"/>
                <w:sz w:val="16"/>
                <w:szCs w:val="16"/>
              </w:rPr>
            </w:pPr>
            <w:r>
              <w:rPr>
                <w:color w:val="000000"/>
                <w:sz w:val="16"/>
                <w:szCs w:val="16"/>
              </w:rPr>
              <w:t xml:space="preserve">Interest Earnings - U.S. </w:t>
            </w:r>
            <w:proofErr w:type="spellStart"/>
            <w:r>
              <w:rPr>
                <w:color w:val="000000"/>
                <w:sz w:val="16"/>
                <w:szCs w:val="16"/>
              </w:rPr>
              <w:t>Govt</w:t>
            </w:r>
            <w:proofErr w:type="spellEnd"/>
            <w:r>
              <w:rPr>
                <w:color w:val="000000"/>
                <w:sz w:val="16"/>
                <w:szCs w:val="16"/>
              </w:rPr>
              <w:t xml:space="preserve"> securities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INT_ON_GOVT_SEC_AME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INT_ON_OTH_INVST_AMT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2b(1)(F)</w:t>
            </w:r>
          </w:p>
        </w:tc>
        <w:tc>
          <w:tcPr>
            <w:tcW w:w="1265" w:type="pct"/>
            <w:vAlign w:val="center"/>
          </w:tcPr>
          <w:p w:rsidR="00131D9D" w:rsidRDefault="00131D9D">
            <w:pPr>
              <w:rPr>
                <w:color w:val="000000"/>
                <w:sz w:val="16"/>
                <w:szCs w:val="16"/>
              </w:rPr>
            </w:pPr>
            <w:r>
              <w:rPr>
                <w:color w:val="000000"/>
                <w:sz w:val="16"/>
                <w:szCs w:val="16"/>
              </w:rPr>
              <w:t>Interest Earnings - Other</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INT_ON_OTH_INVST_AME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INT_ON_OTH_LOANS_AMT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2b(1)(D)</w:t>
            </w:r>
          </w:p>
        </w:tc>
        <w:tc>
          <w:tcPr>
            <w:tcW w:w="1265" w:type="pct"/>
            <w:vAlign w:val="center"/>
          </w:tcPr>
          <w:p w:rsidR="00131D9D" w:rsidRDefault="00131D9D">
            <w:pPr>
              <w:rPr>
                <w:color w:val="000000"/>
                <w:sz w:val="16"/>
                <w:szCs w:val="16"/>
              </w:rPr>
            </w:pPr>
            <w:r>
              <w:rPr>
                <w:color w:val="000000"/>
                <w:sz w:val="16"/>
                <w:szCs w:val="16"/>
              </w:rPr>
              <w:t>Interest Earnings - Loans (other than to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INT_ON_OTH_LOANS_AME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INT_ON_PARTCP_LOANS_AMT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2b(1)(E)</w:t>
            </w:r>
          </w:p>
        </w:tc>
        <w:tc>
          <w:tcPr>
            <w:tcW w:w="1265" w:type="pct"/>
            <w:vAlign w:val="center"/>
          </w:tcPr>
          <w:p w:rsidR="00131D9D" w:rsidRDefault="00131D9D">
            <w:pPr>
              <w:rPr>
                <w:color w:val="000000"/>
                <w:sz w:val="16"/>
                <w:szCs w:val="16"/>
              </w:rPr>
            </w:pPr>
            <w:r>
              <w:rPr>
                <w:color w:val="000000"/>
                <w:sz w:val="16"/>
                <w:szCs w:val="16"/>
              </w:rPr>
              <w:t>Interest Earnings - Participant loans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F0C2B">
            <w:pPr>
              <w:rPr>
                <w:color w:val="000000"/>
                <w:sz w:val="16"/>
                <w:szCs w:val="16"/>
              </w:rPr>
            </w:pPr>
            <w:r>
              <w:rPr>
                <w:color w:val="000000"/>
                <w:sz w:val="16"/>
                <w:szCs w:val="16"/>
              </w:rPr>
              <w:t>INT_ON_PARTCP_LOANS_AME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INT_POOL_SEP_ACCT_EOY_AMT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1c(10)</w:t>
            </w:r>
          </w:p>
        </w:tc>
        <w:tc>
          <w:tcPr>
            <w:tcW w:w="1265" w:type="pct"/>
            <w:vAlign w:val="center"/>
          </w:tcPr>
          <w:p w:rsidR="00131D9D" w:rsidRDefault="00131D9D">
            <w:pPr>
              <w:rPr>
                <w:color w:val="000000"/>
                <w:sz w:val="16"/>
                <w:szCs w:val="16"/>
              </w:rPr>
            </w:pPr>
            <w:r>
              <w:rPr>
                <w:color w:val="000000"/>
                <w:sz w:val="16"/>
                <w:szCs w:val="16"/>
              </w:rPr>
              <w:t>Value of interest in pooled separate accounts (PSAs),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INT_POOL_SEP_ACCT_EOY_AME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INT_REG_INVST_CO_EOY_AMT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1c(13)</w:t>
            </w:r>
          </w:p>
        </w:tc>
        <w:tc>
          <w:tcPr>
            <w:tcW w:w="1265" w:type="pct"/>
            <w:vAlign w:val="center"/>
          </w:tcPr>
          <w:p w:rsidR="00131D9D" w:rsidRDefault="00131D9D">
            <w:pPr>
              <w:rPr>
                <w:color w:val="000000"/>
                <w:sz w:val="16"/>
                <w:szCs w:val="16"/>
              </w:rPr>
            </w:pPr>
            <w:r>
              <w:rPr>
                <w:color w:val="000000"/>
                <w:sz w:val="16"/>
                <w:szCs w:val="16"/>
              </w:rPr>
              <w:t>Value of interest in registered investment companies (e.g. mutual funds),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INT_REG_INVST_CO_EOY_AME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INVST_MGMT_FEES_AMT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2i(3)</w:t>
            </w:r>
          </w:p>
        </w:tc>
        <w:tc>
          <w:tcPr>
            <w:tcW w:w="1265" w:type="pct"/>
            <w:vAlign w:val="center"/>
          </w:tcPr>
          <w:p w:rsidR="00131D9D" w:rsidRDefault="00131D9D">
            <w:pPr>
              <w:rPr>
                <w:color w:val="000000"/>
                <w:sz w:val="16"/>
                <w:szCs w:val="16"/>
              </w:rPr>
            </w:pPr>
            <w:r>
              <w:rPr>
                <w:color w:val="000000"/>
                <w:sz w:val="16"/>
                <w:szCs w:val="16"/>
              </w:rPr>
              <w:t>Administrative Expenses -- Investment advisory &amp; management fees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F0C2B">
            <w:pPr>
              <w:rPr>
                <w:color w:val="000000"/>
                <w:sz w:val="16"/>
                <w:szCs w:val="16"/>
              </w:rPr>
            </w:pPr>
            <w:r>
              <w:rPr>
                <w:color w:val="000000"/>
                <w:sz w:val="16"/>
                <w:szCs w:val="16"/>
              </w:rPr>
              <w:t>INVST_MGMT_FEES_AME</w:t>
            </w:r>
          </w:p>
        </w:tc>
        <w:tc>
          <w:tcPr>
            <w:tcW w:w="778" w:type="pct"/>
            <w:noWrap/>
            <w:vAlign w:val="center"/>
          </w:tcPr>
          <w:p w:rsidR="006F27E0" w:rsidRDefault="006F27E0">
            <w:pPr>
              <w:jc w:val="right"/>
              <w:rPr>
                <w:color w:val="000000"/>
                <w:sz w:val="16"/>
                <w:szCs w:val="16"/>
              </w:rPr>
            </w:pPr>
          </w:p>
        </w:tc>
        <w:tc>
          <w:tcPr>
            <w:tcW w:w="622" w:type="pct"/>
            <w:noWrap/>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IOB_ASST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expenses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IOB_INC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IOH_AEXP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administrative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IOH_APP</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appreciation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IOH_ASST_C7</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assets (Table C7)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IOH_BEN</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benefits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IOH_CONT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IOH_CONT_C12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contributions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IOH_DIV</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dividends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IOH_EXP</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Unspecified expenses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IOH_INC_C12</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income (Table C12)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IOH_INT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or unspecified interest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IOH_LIAB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liabilities (Sch. H only).</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ITB_LIAB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liabilities (Sch. H and I).</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JOINT_VENTURE_EOY_AMT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1c(5)</w:t>
            </w:r>
          </w:p>
        </w:tc>
        <w:tc>
          <w:tcPr>
            <w:tcW w:w="1265" w:type="pct"/>
            <w:vAlign w:val="center"/>
          </w:tcPr>
          <w:p w:rsidR="00131D9D" w:rsidRDefault="00131D9D">
            <w:pPr>
              <w:rPr>
                <w:color w:val="000000"/>
                <w:sz w:val="16"/>
                <w:szCs w:val="16"/>
              </w:rPr>
            </w:pPr>
            <w:r>
              <w:rPr>
                <w:color w:val="000000"/>
                <w:sz w:val="16"/>
                <w:szCs w:val="16"/>
              </w:rPr>
              <w:t>Partnership/Joint Venture interests,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2775E3">
            <w:pPr>
              <w:rPr>
                <w:color w:val="000000"/>
                <w:sz w:val="16"/>
                <w:szCs w:val="16"/>
              </w:rPr>
            </w:pPr>
            <w:r>
              <w:rPr>
                <w:color w:val="000000"/>
                <w:sz w:val="16"/>
                <w:szCs w:val="16"/>
              </w:rPr>
              <w:t>JOINT_VENTURE_EOY_AME</w:t>
            </w:r>
          </w:p>
        </w:tc>
        <w:tc>
          <w:tcPr>
            <w:tcW w:w="778" w:type="pct"/>
            <w:vAlign w:val="center"/>
          </w:tcPr>
          <w:p w:rsidR="006F27E0" w:rsidRDefault="006F27E0">
            <w:pPr>
              <w:jc w:val="right"/>
              <w:rPr>
                <w:color w:val="000000"/>
                <w:sz w:val="16"/>
                <w:szCs w:val="16"/>
              </w:rPr>
            </w:pPr>
          </w:p>
        </w:tc>
        <w:tc>
          <w:tcPr>
            <w:tcW w:w="622" w:type="pct"/>
            <w:vAlign w:val="center"/>
          </w:tcPr>
          <w:p w:rsidR="006F27E0" w:rsidRDefault="006F27E0">
            <w:pPr>
              <w:jc w:val="right"/>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LARGE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is a "large" plan, i.e., 100 or more total participants.</w:t>
            </w:r>
          </w:p>
        </w:tc>
        <w:tc>
          <w:tcPr>
            <w:tcW w:w="716" w:type="pct"/>
            <w:vAlign w:val="center"/>
          </w:tcPr>
          <w:p w:rsidR="00131D9D" w:rsidRDefault="00131D9D">
            <w:pPr>
              <w:rPr>
                <w:color w:val="000000"/>
                <w:sz w:val="16"/>
                <w:szCs w:val="16"/>
              </w:rPr>
            </w:pPr>
            <w:r>
              <w:rPr>
                <w:color w:val="000000"/>
                <w:sz w:val="16"/>
                <w:szCs w:val="16"/>
              </w:rPr>
              <w:t>1 = Yes, 0 = No</w:t>
            </w: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LAST_RPT_PLAN_NUM</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4(c)</w:t>
            </w:r>
          </w:p>
        </w:tc>
        <w:tc>
          <w:tcPr>
            <w:tcW w:w="1265" w:type="pct"/>
            <w:vAlign w:val="center"/>
          </w:tcPr>
          <w:p w:rsidR="006F27E0" w:rsidRDefault="00EA39EE">
            <w:pPr>
              <w:rPr>
                <w:color w:val="000000"/>
                <w:sz w:val="16"/>
                <w:szCs w:val="16"/>
              </w:rPr>
            </w:pPr>
            <w:r>
              <w:rPr>
                <w:color w:val="000000"/>
                <w:sz w:val="16"/>
                <w:szCs w:val="16"/>
              </w:rPr>
              <w:t>Last reported plan number of the plan</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LAST_RPT_SPONS_EIN</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4(b)</w:t>
            </w:r>
          </w:p>
        </w:tc>
        <w:tc>
          <w:tcPr>
            <w:tcW w:w="1265" w:type="pct"/>
            <w:vAlign w:val="center"/>
          </w:tcPr>
          <w:p w:rsidR="006F27E0" w:rsidRDefault="00EA39EE">
            <w:pPr>
              <w:rPr>
                <w:color w:val="000000"/>
                <w:sz w:val="16"/>
                <w:szCs w:val="16"/>
              </w:rPr>
            </w:pPr>
            <w:r>
              <w:rPr>
                <w:color w:val="000000"/>
                <w:sz w:val="16"/>
                <w:szCs w:val="16"/>
              </w:rPr>
              <w:t>Last reported EIN of the sponsor</w:t>
            </w:r>
          </w:p>
        </w:tc>
        <w:tc>
          <w:tcPr>
            <w:tcW w:w="716" w:type="pct"/>
            <w:vAlign w:val="center"/>
          </w:tcPr>
          <w:p w:rsidR="006F27E0" w:rsidRDefault="006F27E0">
            <w:pPr>
              <w:rPr>
                <w:color w:val="000000"/>
                <w:sz w:val="16"/>
                <w:szCs w:val="16"/>
              </w:rPr>
            </w:pPr>
          </w:p>
        </w:tc>
      </w:tr>
      <w:tr w:rsidR="006F27E0" w:rsidRPr="00E66562" w:rsidTr="00B255A1">
        <w:trPr>
          <w:cantSplit/>
          <w:trHeight w:val="255"/>
        </w:trPr>
        <w:tc>
          <w:tcPr>
            <w:tcW w:w="1619" w:type="pct"/>
            <w:vAlign w:val="center"/>
          </w:tcPr>
          <w:p w:rsidR="006F27E0" w:rsidRDefault="006F27E0">
            <w:pPr>
              <w:rPr>
                <w:color w:val="000000"/>
                <w:sz w:val="16"/>
                <w:szCs w:val="16"/>
              </w:rPr>
            </w:pPr>
            <w:r>
              <w:rPr>
                <w:color w:val="000000"/>
                <w:sz w:val="16"/>
                <w:szCs w:val="16"/>
              </w:rPr>
              <w:t>LAST_RPT_SPONS_NAME</w:t>
            </w:r>
          </w:p>
        </w:tc>
        <w:tc>
          <w:tcPr>
            <w:tcW w:w="778" w:type="pct"/>
            <w:vAlign w:val="center"/>
          </w:tcPr>
          <w:p w:rsidR="006F27E0" w:rsidRDefault="00EA39EE" w:rsidP="00EA39EE">
            <w:pPr>
              <w:rPr>
                <w:color w:val="000000"/>
                <w:sz w:val="16"/>
                <w:szCs w:val="16"/>
              </w:rPr>
            </w:pPr>
            <w:r>
              <w:rPr>
                <w:color w:val="000000"/>
                <w:sz w:val="16"/>
                <w:szCs w:val="16"/>
              </w:rPr>
              <w:t>Form 5500</w:t>
            </w:r>
          </w:p>
        </w:tc>
        <w:tc>
          <w:tcPr>
            <w:tcW w:w="622" w:type="pct"/>
            <w:vAlign w:val="center"/>
          </w:tcPr>
          <w:p w:rsidR="006F27E0" w:rsidRDefault="00EA39EE" w:rsidP="00EA39EE">
            <w:pPr>
              <w:rPr>
                <w:color w:val="000000"/>
                <w:sz w:val="16"/>
                <w:szCs w:val="16"/>
              </w:rPr>
            </w:pPr>
            <w:r>
              <w:rPr>
                <w:color w:val="000000"/>
                <w:sz w:val="16"/>
                <w:szCs w:val="16"/>
              </w:rPr>
              <w:t>Part II, 4(a)</w:t>
            </w:r>
          </w:p>
        </w:tc>
        <w:tc>
          <w:tcPr>
            <w:tcW w:w="1265" w:type="pct"/>
            <w:vAlign w:val="center"/>
          </w:tcPr>
          <w:p w:rsidR="006F27E0" w:rsidRDefault="00EA39EE">
            <w:pPr>
              <w:rPr>
                <w:color w:val="000000"/>
                <w:sz w:val="16"/>
                <w:szCs w:val="16"/>
              </w:rPr>
            </w:pPr>
            <w:r>
              <w:rPr>
                <w:color w:val="000000"/>
                <w:sz w:val="16"/>
                <w:szCs w:val="16"/>
              </w:rPr>
              <w:t>Last reported name of the sponsor</w:t>
            </w:r>
          </w:p>
        </w:tc>
        <w:tc>
          <w:tcPr>
            <w:tcW w:w="716" w:type="pct"/>
            <w:vAlign w:val="center"/>
          </w:tcPr>
          <w:p w:rsidR="006F27E0" w:rsidRDefault="006F27E0">
            <w:pP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LOANS_AST</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loans and participant loans on Schedule H.</w:t>
            </w:r>
          </w:p>
        </w:tc>
        <w:tc>
          <w:tcPr>
            <w:tcW w:w="716" w:type="pct"/>
            <w:vAlign w:val="center"/>
          </w:tcPr>
          <w:p w:rsidR="00131D9D" w:rsidRDefault="00131D9D">
            <w:pPr>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NET_ASSETS_EOY_AMT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1l</w:t>
            </w:r>
          </w:p>
        </w:tc>
        <w:tc>
          <w:tcPr>
            <w:tcW w:w="1265" w:type="pct"/>
            <w:vAlign w:val="center"/>
          </w:tcPr>
          <w:p w:rsidR="00131D9D" w:rsidRDefault="00131D9D">
            <w:pPr>
              <w:rPr>
                <w:color w:val="000000"/>
                <w:sz w:val="16"/>
                <w:szCs w:val="16"/>
              </w:rPr>
            </w:pPr>
            <w:r>
              <w:rPr>
                <w:color w:val="000000"/>
                <w:sz w:val="16"/>
                <w:szCs w:val="16"/>
              </w:rPr>
              <w:t>Net Assets,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NET_ASSETS_EOY_AME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NET_INCOME_AMT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2k</w:t>
            </w:r>
          </w:p>
        </w:tc>
        <w:tc>
          <w:tcPr>
            <w:tcW w:w="1265" w:type="pct"/>
            <w:vAlign w:val="center"/>
          </w:tcPr>
          <w:p w:rsidR="00131D9D" w:rsidRDefault="00131D9D">
            <w:pPr>
              <w:rPr>
                <w:color w:val="000000"/>
                <w:sz w:val="16"/>
                <w:szCs w:val="16"/>
              </w:rPr>
            </w:pPr>
            <w:r>
              <w:rPr>
                <w:color w:val="000000"/>
                <w:sz w:val="16"/>
                <w:szCs w:val="16"/>
              </w:rPr>
              <w:t>Net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NET_INCOME_AME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NON_CASH_CONTRIB_BS_AMT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2a(2)</w:t>
            </w:r>
          </w:p>
        </w:tc>
        <w:tc>
          <w:tcPr>
            <w:tcW w:w="1265" w:type="pct"/>
            <w:vAlign w:val="center"/>
          </w:tcPr>
          <w:p w:rsidR="00131D9D" w:rsidRDefault="00131D9D">
            <w:pPr>
              <w:rPr>
                <w:color w:val="000000"/>
                <w:sz w:val="16"/>
                <w:szCs w:val="16"/>
              </w:rPr>
            </w:pPr>
            <w:r>
              <w:rPr>
                <w:color w:val="000000"/>
                <w:sz w:val="16"/>
                <w:szCs w:val="16"/>
              </w:rPr>
              <w:t>Noncash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NON_CASH_CONTRIB_BS_AME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NON_INT_BEAR_CASH_EOY_AMT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1a</w:t>
            </w:r>
          </w:p>
        </w:tc>
        <w:tc>
          <w:tcPr>
            <w:tcW w:w="1265" w:type="pct"/>
            <w:vAlign w:val="center"/>
          </w:tcPr>
          <w:p w:rsidR="00131D9D" w:rsidRDefault="00131D9D">
            <w:pPr>
              <w:rPr>
                <w:color w:val="000000"/>
                <w:sz w:val="16"/>
                <w:szCs w:val="16"/>
              </w:rPr>
            </w:pPr>
            <w:r>
              <w:rPr>
                <w:color w:val="000000"/>
                <w:sz w:val="16"/>
                <w:szCs w:val="16"/>
              </w:rPr>
              <w:t>Total non-interest bearing cash, EOY</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vAlign w:val="center"/>
          </w:tcPr>
          <w:p w:rsidR="00EA39EE" w:rsidRDefault="00EA39EE">
            <w:pPr>
              <w:rPr>
                <w:color w:val="000000"/>
                <w:sz w:val="16"/>
                <w:szCs w:val="16"/>
              </w:rPr>
            </w:pPr>
            <w:r>
              <w:rPr>
                <w:color w:val="000000"/>
                <w:sz w:val="16"/>
                <w:szCs w:val="16"/>
              </w:rPr>
              <w:t>NON_INT_BEAR_CASH_EOY_AME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OPRTNG_PAYABLE_EOY_AMT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1h</w:t>
            </w:r>
          </w:p>
        </w:tc>
        <w:tc>
          <w:tcPr>
            <w:tcW w:w="1265" w:type="pct"/>
            <w:vAlign w:val="center"/>
          </w:tcPr>
          <w:p w:rsidR="00131D9D" w:rsidRDefault="00131D9D">
            <w:pPr>
              <w:rPr>
                <w:color w:val="000000"/>
                <w:sz w:val="16"/>
                <w:szCs w:val="16"/>
              </w:rPr>
            </w:pPr>
            <w:r>
              <w:rPr>
                <w:color w:val="000000"/>
                <w:sz w:val="16"/>
                <w:szCs w:val="16"/>
              </w:rPr>
              <w:t>Operating payables,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OPRTNG_PAYABLE_EOY_AME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OTH_BNFT_PAYMENT_AMT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2e(3)</w:t>
            </w:r>
          </w:p>
        </w:tc>
        <w:tc>
          <w:tcPr>
            <w:tcW w:w="1265" w:type="pct"/>
            <w:vAlign w:val="center"/>
          </w:tcPr>
          <w:p w:rsidR="00131D9D" w:rsidRDefault="00131D9D">
            <w:pPr>
              <w:rPr>
                <w:color w:val="000000"/>
                <w:sz w:val="16"/>
                <w:szCs w:val="16"/>
              </w:rPr>
            </w:pPr>
            <w:r>
              <w:rPr>
                <w:color w:val="000000"/>
                <w:sz w:val="16"/>
                <w:szCs w:val="16"/>
              </w:rPr>
              <w:t>Other benefit payment amount</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OTH_BNFT_PAYMENT_AME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OTH_CONTRIB_RCVD_AMT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2a(1)(C)</w:t>
            </w:r>
          </w:p>
        </w:tc>
        <w:tc>
          <w:tcPr>
            <w:tcW w:w="1265" w:type="pct"/>
            <w:vAlign w:val="center"/>
          </w:tcPr>
          <w:p w:rsidR="00131D9D" w:rsidRDefault="00131D9D">
            <w:pPr>
              <w:rPr>
                <w:color w:val="000000"/>
                <w:sz w:val="16"/>
                <w:szCs w:val="16"/>
              </w:rPr>
            </w:pPr>
            <w:r>
              <w:rPr>
                <w:color w:val="000000"/>
                <w:sz w:val="16"/>
                <w:szCs w:val="16"/>
              </w:rPr>
              <w:t>Other cash contributions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OTH_CONTRIB_RCVD_AME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OTH_INVST_EOY_AMT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1c(15)</w:t>
            </w:r>
          </w:p>
        </w:tc>
        <w:tc>
          <w:tcPr>
            <w:tcW w:w="1265" w:type="pct"/>
            <w:vAlign w:val="center"/>
          </w:tcPr>
          <w:p w:rsidR="00131D9D" w:rsidRDefault="00131D9D">
            <w:pPr>
              <w:rPr>
                <w:color w:val="000000"/>
                <w:sz w:val="16"/>
                <w:szCs w:val="16"/>
              </w:rPr>
            </w:pPr>
            <w:r>
              <w:rPr>
                <w:color w:val="000000"/>
                <w:sz w:val="16"/>
                <w:szCs w:val="16"/>
              </w:rPr>
              <w:t>Other general investments,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OTH_INVST_EOY_AME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OTHER_ADMIN_FEES_AMT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2i(4)</w:t>
            </w:r>
          </w:p>
        </w:tc>
        <w:tc>
          <w:tcPr>
            <w:tcW w:w="1265" w:type="pct"/>
            <w:vAlign w:val="center"/>
          </w:tcPr>
          <w:p w:rsidR="00131D9D" w:rsidRDefault="00131D9D">
            <w:pPr>
              <w:rPr>
                <w:color w:val="000000"/>
                <w:sz w:val="16"/>
                <w:szCs w:val="16"/>
              </w:rPr>
            </w:pPr>
            <w:r>
              <w:rPr>
                <w:color w:val="000000"/>
                <w:sz w:val="16"/>
                <w:szCs w:val="16"/>
              </w:rPr>
              <w:t xml:space="preserve">Administrative Expenses -- Other </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OTHER_ADMIN_FEES_AME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other investments, employer securities, employer property, and buildings used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w:t>
            </w:r>
            <w:r w:rsidR="006F27E0">
              <w:rPr>
                <w:color w:val="000000"/>
                <w:sz w:val="16"/>
                <w:szCs w:val="16"/>
              </w:rPr>
              <w:t>R_EXPENSES_AME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Other expenses.</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OTHER_INCOME_AMT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2c</w:t>
            </w:r>
          </w:p>
        </w:tc>
        <w:tc>
          <w:tcPr>
            <w:tcW w:w="1265" w:type="pct"/>
            <w:vAlign w:val="center"/>
          </w:tcPr>
          <w:p w:rsidR="00131D9D" w:rsidRDefault="00131D9D">
            <w:pPr>
              <w:rPr>
                <w:color w:val="000000"/>
                <w:sz w:val="16"/>
                <w:szCs w:val="16"/>
              </w:rPr>
            </w:pPr>
            <w:r>
              <w:rPr>
                <w:color w:val="000000"/>
                <w:sz w:val="16"/>
                <w:szCs w:val="16"/>
              </w:rPr>
              <w:t>Other income</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OTHER_INCOME_AME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OTHER_LIAB_EOY_AMT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1j</w:t>
            </w:r>
          </w:p>
        </w:tc>
        <w:tc>
          <w:tcPr>
            <w:tcW w:w="1265" w:type="pct"/>
            <w:vAlign w:val="center"/>
          </w:tcPr>
          <w:p w:rsidR="00131D9D" w:rsidRDefault="00131D9D">
            <w:pPr>
              <w:rPr>
                <w:color w:val="000000"/>
                <w:sz w:val="16"/>
                <w:szCs w:val="16"/>
              </w:rPr>
            </w:pPr>
            <w:r>
              <w:rPr>
                <w:color w:val="000000"/>
                <w:sz w:val="16"/>
                <w:szCs w:val="16"/>
              </w:rPr>
              <w:t>Other liabilities,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OTHER_LIAB_EOY_AME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1c(7)</w:t>
            </w:r>
          </w:p>
        </w:tc>
        <w:tc>
          <w:tcPr>
            <w:tcW w:w="1265" w:type="pct"/>
            <w:vAlign w:val="center"/>
          </w:tcPr>
          <w:p w:rsidR="00131D9D" w:rsidRDefault="00131D9D">
            <w:pPr>
              <w:rPr>
                <w:color w:val="000000"/>
                <w:sz w:val="16"/>
                <w:szCs w:val="16"/>
              </w:rPr>
            </w:pPr>
            <w:r>
              <w:rPr>
                <w:color w:val="000000"/>
                <w:sz w:val="16"/>
                <w:szCs w:val="16"/>
              </w:rPr>
              <w:t>Loans (other than to participants),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510"/>
        </w:trPr>
        <w:tc>
          <w:tcPr>
            <w:tcW w:w="1619" w:type="pct"/>
            <w:noWrap/>
            <w:vAlign w:val="center"/>
          </w:tcPr>
          <w:p w:rsidR="006F27E0" w:rsidRDefault="00EA39EE">
            <w:pPr>
              <w:rPr>
                <w:color w:val="000000"/>
                <w:sz w:val="16"/>
                <w:szCs w:val="16"/>
              </w:rPr>
            </w:pPr>
            <w:r>
              <w:rPr>
                <w:color w:val="000000"/>
                <w:sz w:val="16"/>
                <w:szCs w:val="16"/>
              </w:rPr>
              <w:t>OTHER_LOANS_EOY_AME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OTHER</w:t>
            </w:r>
            <w:r w:rsidR="006F27E0">
              <w:rPr>
                <w:color w:val="000000"/>
                <w:sz w:val="16"/>
                <w:szCs w:val="16"/>
              </w:rPr>
              <w:t>_ONLY</w:t>
            </w:r>
            <w:r>
              <w:rPr>
                <w:color w:val="000000"/>
                <w:sz w:val="16"/>
                <w:szCs w:val="16"/>
              </w:rPr>
              <w:t>_PREM</w:t>
            </w:r>
          </w:p>
        </w:tc>
        <w:tc>
          <w:tcPr>
            <w:tcW w:w="778" w:type="pct"/>
            <w:noWrap/>
            <w:vAlign w:val="center"/>
          </w:tcPr>
          <w:p w:rsidR="00131D9D" w:rsidRDefault="00131D9D">
            <w:pPr>
              <w:rPr>
                <w:color w:val="000000"/>
                <w:sz w:val="16"/>
                <w:szCs w:val="16"/>
              </w:rPr>
            </w:pPr>
            <w:r>
              <w:rPr>
                <w:color w:val="000000"/>
                <w:sz w:val="16"/>
                <w:szCs w:val="16"/>
              </w:rPr>
              <w:t>Schedule A</w:t>
            </w:r>
          </w:p>
        </w:tc>
        <w:tc>
          <w:tcPr>
            <w:tcW w:w="622" w:type="pct"/>
            <w:noWrap/>
            <w:vAlign w:val="center"/>
          </w:tcPr>
          <w:p w:rsidR="00131D9D" w:rsidRDefault="00131D9D">
            <w:pPr>
              <w:rPr>
                <w:color w:val="000000"/>
                <w:sz w:val="16"/>
                <w:szCs w:val="16"/>
              </w:rPr>
            </w:pPr>
            <w:r>
              <w:rPr>
                <w:color w:val="000000"/>
                <w:sz w:val="16"/>
                <w:szCs w:val="16"/>
              </w:rPr>
              <w:t>Part III, 8a</w:t>
            </w:r>
          </w:p>
        </w:tc>
        <w:tc>
          <w:tcPr>
            <w:tcW w:w="1265" w:type="pct"/>
            <w:vAlign w:val="center"/>
          </w:tcPr>
          <w:p w:rsidR="00131D9D" w:rsidRDefault="00131D9D">
            <w:pPr>
              <w:rPr>
                <w:color w:val="000000"/>
                <w:sz w:val="16"/>
                <w:szCs w:val="16"/>
              </w:rPr>
            </w:pPr>
            <w:r>
              <w:rPr>
                <w:color w:val="000000"/>
                <w:sz w:val="16"/>
                <w:szCs w:val="16"/>
              </w:rPr>
              <w:t>Premium paid for non-health, non-stop-loss contracts</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OTHER_RECEIVABLES_EOY_AMT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1b(3)</w:t>
            </w:r>
          </w:p>
        </w:tc>
        <w:tc>
          <w:tcPr>
            <w:tcW w:w="1265" w:type="pct"/>
            <w:vAlign w:val="center"/>
          </w:tcPr>
          <w:p w:rsidR="00131D9D" w:rsidRDefault="00131D9D">
            <w:pPr>
              <w:rPr>
                <w:color w:val="000000"/>
                <w:sz w:val="16"/>
                <w:szCs w:val="16"/>
              </w:rPr>
            </w:pPr>
            <w:r>
              <w:rPr>
                <w:color w:val="000000"/>
                <w:sz w:val="16"/>
                <w:szCs w:val="16"/>
              </w:rPr>
              <w:t>Receivables - other receivables,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OTHER_RECEIVABLES_EOY_AME</w:t>
            </w:r>
          </w:p>
        </w:tc>
        <w:tc>
          <w:tcPr>
            <w:tcW w:w="778" w:type="pct"/>
            <w:vAlign w:val="center"/>
          </w:tcPr>
          <w:p w:rsidR="006F27E0" w:rsidRDefault="006F27E0">
            <w:pPr>
              <w:jc w:val="center"/>
              <w:rPr>
                <w:color w:val="000000"/>
                <w:sz w:val="16"/>
                <w:szCs w:val="16"/>
              </w:rPr>
            </w:pPr>
          </w:p>
        </w:tc>
        <w:tc>
          <w:tcPr>
            <w:tcW w:w="622" w:type="pct"/>
            <w:vAlign w:val="center"/>
          </w:tcPr>
          <w:p w:rsidR="006F27E0" w:rsidRDefault="006F27E0">
            <w:pPr>
              <w:jc w:val="cente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center"/>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PART8</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PART13</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PART14</w:t>
            </w:r>
          </w:p>
        </w:tc>
        <w:tc>
          <w:tcPr>
            <w:tcW w:w="778" w:type="pct"/>
            <w:vAlign w:val="center"/>
          </w:tcPr>
          <w:p w:rsidR="00131D9D" w:rsidRDefault="00131D9D">
            <w:pPr>
              <w:jc w:val="center"/>
              <w:rPr>
                <w:color w:val="000000"/>
                <w:sz w:val="16"/>
                <w:szCs w:val="16"/>
              </w:rPr>
            </w:pPr>
            <w:r>
              <w:rPr>
                <w:color w:val="000000"/>
                <w:sz w:val="16"/>
                <w:szCs w:val="16"/>
              </w:rPr>
              <w:t> </w:t>
            </w:r>
          </w:p>
        </w:tc>
        <w:tc>
          <w:tcPr>
            <w:tcW w:w="622" w:type="pct"/>
            <w:vAlign w:val="center"/>
          </w:tcPr>
          <w:p w:rsidR="00131D9D" w:rsidRDefault="00131D9D">
            <w:pPr>
              <w:jc w:val="cente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Total participants, formatted.</w:t>
            </w:r>
          </w:p>
        </w:tc>
        <w:tc>
          <w:tcPr>
            <w:tcW w:w="716" w:type="pct"/>
            <w:vAlign w:val="center"/>
          </w:tcPr>
          <w:p w:rsidR="00131D9D" w:rsidRDefault="00131D9D">
            <w:pPr>
              <w:jc w:val="center"/>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PARTCP_ACCOUNT_BAL_CNT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7g</w:t>
            </w:r>
          </w:p>
        </w:tc>
        <w:tc>
          <w:tcPr>
            <w:tcW w:w="1265" w:type="pct"/>
            <w:vAlign w:val="center"/>
          </w:tcPr>
          <w:p w:rsidR="00131D9D" w:rsidRDefault="00131D9D">
            <w:pPr>
              <w:rPr>
                <w:color w:val="000000"/>
                <w:sz w:val="16"/>
                <w:szCs w:val="16"/>
              </w:rPr>
            </w:pPr>
            <w:r>
              <w:rPr>
                <w:color w:val="000000"/>
                <w:sz w:val="16"/>
                <w:szCs w:val="16"/>
              </w:rPr>
              <w:t>Number of participants with account balances as of the end of the year (defined contribution plans only)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noWrap/>
            <w:vAlign w:val="center"/>
          </w:tcPr>
          <w:p w:rsidR="006F27E0" w:rsidRDefault="00EA39EE">
            <w:pPr>
              <w:rPr>
                <w:color w:val="000000"/>
                <w:sz w:val="16"/>
                <w:szCs w:val="16"/>
              </w:rPr>
            </w:pPr>
            <w:r>
              <w:rPr>
                <w:color w:val="000000"/>
                <w:sz w:val="16"/>
                <w:szCs w:val="16"/>
              </w:rPr>
              <w:t>PARTCP_ACCOUNT_BAL_CNE</w:t>
            </w:r>
          </w:p>
        </w:tc>
        <w:tc>
          <w:tcPr>
            <w:tcW w:w="778" w:type="pct"/>
            <w:noWrap/>
            <w:vAlign w:val="center"/>
          </w:tcPr>
          <w:p w:rsidR="006F27E0" w:rsidRDefault="006F27E0">
            <w:pPr>
              <w:rPr>
                <w:color w:val="000000"/>
                <w:sz w:val="16"/>
                <w:szCs w:val="16"/>
              </w:rPr>
            </w:pPr>
          </w:p>
        </w:tc>
        <w:tc>
          <w:tcPr>
            <w:tcW w:w="622" w:type="pct"/>
            <w:noWrap/>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noWrap/>
            <w:vAlign w:val="center"/>
          </w:tcPr>
          <w:p w:rsidR="00131D9D" w:rsidRDefault="00131D9D">
            <w:pPr>
              <w:rPr>
                <w:color w:val="000000"/>
                <w:sz w:val="16"/>
                <w:szCs w:val="16"/>
              </w:rPr>
            </w:pPr>
            <w:r>
              <w:rPr>
                <w:color w:val="000000"/>
                <w:sz w:val="16"/>
                <w:szCs w:val="16"/>
              </w:rPr>
              <w:t>PARTCP_CONTRIB_EOY_AMT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1b(2)</w:t>
            </w:r>
          </w:p>
        </w:tc>
        <w:tc>
          <w:tcPr>
            <w:tcW w:w="1265" w:type="pct"/>
            <w:vAlign w:val="center"/>
          </w:tcPr>
          <w:p w:rsidR="00131D9D" w:rsidRDefault="00131D9D">
            <w:pPr>
              <w:rPr>
                <w:color w:val="000000"/>
                <w:sz w:val="16"/>
                <w:szCs w:val="16"/>
              </w:rPr>
            </w:pPr>
            <w:r>
              <w:rPr>
                <w:color w:val="000000"/>
                <w:sz w:val="16"/>
                <w:szCs w:val="16"/>
              </w:rPr>
              <w:t>Receivables - participant contributions,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PARTCP_CONTRIB_EOY_AME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PARTCP_LOANS_EOY_AMT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1c(8)</w:t>
            </w:r>
          </w:p>
        </w:tc>
        <w:tc>
          <w:tcPr>
            <w:tcW w:w="1265" w:type="pct"/>
            <w:vAlign w:val="center"/>
          </w:tcPr>
          <w:p w:rsidR="00131D9D" w:rsidRDefault="00131D9D">
            <w:pPr>
              <w:rPr>
                <w:color w:val="000000"/>
                <w:sz w:val="16"/>
                <w:szCs w:val="16"/>
              </w:rPr>
            </w:pPr>
            <w:r>
              <w:rPr>
                <w:color w:val="000000"/>
                <w:sz w:val="16"/>
                <w:szCs w:val="16"/>
              </w:rPr>
              <w:t>Participant loans, EOY</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PARTCP_LOANS_EOY_AME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PARTICIPANT_CONTRIB_AMT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2a(1)(B)</w:t>
            </w:r>
          </w:p>
        </w:tc>
        <w:tc>
          <w:tcPr>
            <w:tcW w:w="1265" w:type="pct"/>
            <w:vAlign w:val="center"/>
          </w:tcPr>
          <w:p w:rsidR="00131D9D" w:rsidRDefault="00131D9D">
            <w:pPr>
              <w:rPr>
                <w:color w:val="000000"/>
                <w:sz w:val="16"/>
                <w:szCs w:val="16"/>
              </w:rPr>
            </w:pPr>
            <w:r>
              <w:rPr>
                <w:color w:val="000000"/>
                <w:sz w:val="16"/>
                <w:szCs w:val="16"/>
              </w:rPr>
              <w:t>Cash contributions from participants</w:t>
            </w:r>
          </w:p>
        </w:tc>
        <w:tc>
          <w:tcPr>
            <w:tcW w:w="716" w:type="pct"/>
            <w:vAlign w:val="center"/>
          </w:tcPr>
          <w:p w:rsidR="00131D9D" w:rsidRDefault="00131D9D">
            <w:pPr>
              <w:jc w:val="right"/>
              <w:rPr>
                <w:color w:val="000000"/>
                <w:sz w:val="16"/>
                <w:szCs w:val="16"/>
              </w:rPr>
            </w:pPr>
            <w:r>
              <w:rPr>
                <w:color w:val="000000"/>
                <w:sz w:val="16"/>
                <w:szCs w:val="16"/>
              </w:rPr>
              <w:t> </w:t>
            </w:r>
          </w:p>
        </w:tc>
      </w:tr>
      <w:tr w:rsidR="006F27E0" w:rsidRPr="00E66562" w:rsidTr="00B255A1">
        <w:trPr>
          <w:cantSplit/>
          <w:trHeight w:val="255"/>
        </w:trPr>
        <w:tc>
          <w:tcPr>
            <w:tcW w:w="1619" w:type="pct"/>
            <w:vAlign w:val="center"/>
          </w:tcPr>
          <w:p w:rsidR="006F27E0" w:rsidRDefault="00EA39EE">
            <w:pPr>
              <w:rPr>
                <w:color w:val="000000"/>
                <w:sz w:val="16"/>
                <w:szCs w:val="16"/>
              </w:rPr>
            </w:pPr>
            <w:r>
              <w:rPr>
                <w:color w:val="000000"/>
                <w:sz w:val="16"/>
                <w:szCs w:val="16"/>
              </w:rPr>
              <w:t>PARTICIPANT_CONTRIB_AME</w:t>
            </w:r>
          </w:p>
        </w:tc>
        <w:tc>
          <w:tcPr>
            <w:tcW w:w="778" w:type="pct"/>
            <w:vAlign w:val="center"/>
          </w:tcPr>
          <w:p w:rsidR="006F27E0" w:rsidRDefault="006F27E0">
            <w:pPr>
              <w:rPr>
                <w:color w:val="000000"/>
                <w:sz w:val="16"/>
                <w:szCs w:val="16"/>
              </w:rPr>
            </w:pPr>
          </w:p>
        </w:tc>
        <w:tc>
          <w:tcPr>
            <w:tcW w:w="622" w:type="pct"/>
            <w:vAlign w:val="center"/>
          </w:tcPr>
          <w:p w:rsidR="006F27E0" w:rsidRDefault="006F27E0">
            <w:pPr>
              <w:rPr>
                <w:color w:val="000000"/>
                <w:sz w:val="16"/>
                <w:szCs w:val="16"/>
              </w:rPr>
            </w:pPr>
          </w:p>
        </w:tc>
        <w:tc>
          <w:tcPr>
            <w:tcW w:w="1265" w:type="pct"/>
            <w:vAlign w:val="center"/>
          </w:tcPr>
          <w:p w:rsidR="006F27E0" w:rsidRDefault="006F27E0">
            <w:pPr>
              <w:rPr>
                <w:color w:val="000000"/>
                <w:sz w:val="16"/>
                <w:szCs w:val="16"/>
              </w:rPr>
            </w:pPr>
          </w:p>
        </w:tc>
        <w:tc>
          <w:tcPr>
            <w:tcW w:w="716" w:type="pct"/>
            <w:vAlign w:val="center"/>
          </w:tcPr>
          <w:p w:rsidR="006F27E0" w:rsidRDefault="006F27E0">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PART_JOINT_INT_AST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JOINT_VENTURE_EOY_AMT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PLAN_NAME</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pPr>
              <w:rPr>
                <w:color w:val="000000"/>
                <w:sz w:val="16"/>
                <w:szCs w:val="16"/>
              </w:rPr>
            </w:pPr>
            <w:r>
              <w:rPr>
                <w:color w:val="000000"/>
                <w:sz w:val="16"/>
                <w:szCs w:val="16"/>
              </w:rPr>
              <w:t>Part II, 1a</w:t>
            </w:r>
          </w:p>
        </w:tc>
        <w:tc>
          <w:tcPr>
            <w:tcW w:w="1265" w:type="pct"/>
            <w:vAlign w:val="center"/>
          </w:tcPr>
          <w:p w:rsidR="00131D9D" w:rsidRDefault="00131D9D">
            <w:pPr>
              <w:rPr>
                <w:color w:val="000000"/>
                <w:sz w:val="16"/>
                <w:szCs w:val="16"/>
              </w:rPr>
            </w:pPr>
            <w:r>
              <w:rPr>
                <w:color w:val="000000"/>
                <w:sz w:val="16"/>
                <w:szCs w:val="16"/>
              </w:rPr>
              <w:t>Name of plan</w:t>
            </w:r>
          </w:p>
        </w:tc>
        <w:tc>
          <w:tcPr>
            <w:tcW w:w="716" w:type="pct"/>
            <w:vAlign w:val="center"/>
          </w:tcPr>
          <w:p w:rsidR="00131D9D" w:rsidRDefault="00131D9D">
            <w:pPr>
              <w:rPr>
                <w:color w:val="000000"/>
                <w:sz w:val="16"/>
                <w:szCs w:val="16"/>
              </w:rPr>
            </w:pPr>
            <w:r>
              <w:rPr>
                <w:color w:val="000000"/>
                <w:sz w:val="16"/>
                <w:szCs w:val="16"/>
              </w:rPr>
              <w:t>Text</w:t>
            </w:r>
          </w:p>
        </w:tc>
      </w:tr>
      <w:tr w:rsidR="005602C4" w:rsidRPr="00E66562" w:rsidTr="00B255A1">
        <w:trPr>
          <w:cantSplit/>
          <w:trHeight w:val="255"/>
        </w:trPr>
        <w:tc>
          <w:tcPr>
            <w:tcW w:w="1619" w:type="pct"/>
            <w:vAlign w:val="center"/>
          </w:tcPr>
          <w:p w:rsidR="005602C4" w:rsidRDefault="005602C4">
            <w:pPr>
              <w:rPr>
                <w:color w:val="000000"/>
                <w:sz w:val="16"/>
                <w:szCs w:val="16"/>
              </w:rPr>
            </w:pPr>
            <w:r>
              <w:rPr>
                <w:color w:val="000000"/>
                <w:sz w:val="16"/>
                <w:szCs w:val="16"/>
              </w:rPr>
              <w:t>PLAN_NAME_E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PREF_STOCK_EOY_AMT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1c(4)(A)</w:t>
            </w:r>
          </w:p>
        </w:tc>
        <w:tc>
          <w:tcPr>
            <w:tcW w:w="1265" w:type="pct"/>
            <w:vAlign w:val="center"/>
          </w:tcPr>
          <w:p w:rsidR="00131D9D" w:rsidRDefault="00131D9D">
            <w:pPr>
              <w:rPr>
                <w:color w:val="000000"/>
                <w:sz w:val="16"/>
                <w:szCs w:val="16"/>
              </w:rPr>
            </w:pPr>
            <w:r>
              <w:rPr>
                <w:color w:val="000000"/>
                <w:sz w:val="16"/>
                <w:szCs w:val="16"/>
              </w:rPr>
              <w:t>Corporate stocks - Preferred,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PREF_STOCK_EOY_AME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PROFESSIONAL_FEES_AMT</w:t>
            </w:r>
          </w:p>
        </w:tc>
        <w:tc>
          <w:tcPr>
            <w:tcW w:w="778" w:type="pct"/>
            <w:vAlign w:val="center"/>
          </w:tcPr>
          <w:p w:rsidR="00131D9D" w:rsidRDefault="00131D9D">
            <w:pPr>
              <w:rPr>
                <w:color w:val="000000"/>
                <w:sz w:val="16"/>
                <w:szCs w:val="16"/>
              </w:rPr>
            </w:pPr>
            <w:r>
              <w:rPr>
                <w:color w:val="000000"/>
                <w:sz w:val="16"/>
                <w:szCs w:val="16"/>
              </w:rPr>
              <w:t>Schedule H</w:t>
            </w:r>
          </w:p>
        </w:tc>
        <w:tc>
          <w:tcPr>
            <w:tcW w:w="622" w:type="pct"/>
            <w:vAlign w:val="center"/>
          </w:tcPr>
          <w:p w:rsidR="00131D9D" w:rsidRDefault="00915C2D">
            <w:pPr>
              <w:rPr>
                <w:color w:val="000000"/>
                <w:sz w:val="16"/>
                <w:szCs w:val="16"/>
              </w:rPr>
            </w:pPr>
            <w:r>
              <w:rPr>
                <w:color w:val="000000"/>
                <w:sz w:val="16"/>
                <w:szCs w:val="16"/>
              </w:rPr>
              <w:t xml:space="preserve">Part II, </w:t>
            </w:r>
            <w:r w:rsidR="00131D9D">
              <w:rPr>
                <w:color w:val="000000"/>
                <w:sz w:val="16"/>
                <w:szCs w:val="16"/>
              </w:rPr>
              <w:t>2i(1)</w:t>
            </w:r>
          </w:p>
        </w:tc>
        <w:tc>
          <w:tcPr>
            <w:tcW w:w="1265" w:type="pct"/>
            <w:vAlign w:val="center"/>
          </w:tcPr>
          <w:p w:rsidR="00131D9D" w:rsidRDefault="00131D9D">
            <w:pPr>
              <w:rPr>
                <w:color w:val="000000"/>
                <w:sz w:val="16"/>
                <w:szCs w:val="16"/>
              </w:rPr>
            </w:pPr>
            <w:r>
              <w:rPr>
                <w:color w:val="000000"/>
                <w:sz w:val="16"/>
                <w:szCs w:val="16"/>
              </w:rPr>
              <w:t>Administrative expenses -- Professional fees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PROFESSIONAL_FEES_AME</w:t>
            </w:r>
          </w:p>
        </w:tc>
        <w:tc>
          <w:tcPr>
            <w:tcW w:w="778" w:type="pct"/>
            <w:vAlign w:val="center"/>
          </w:tcPr>
          <w:p w:rsidR="005602C4" w:rsidRDefault="005602C4">
            <w:pPr>
              <w:jc w:val="right"/>
              <w:rPr>
                <w:color w:val="000000"/>
                <w:sz w:val="16"/>
                <w:szCs w:val="16"/>
              </w:rPr>
            </w:pPr>
          </w:p>
        </w:tc>
        <w:tc>
          <w:tcPr>
            <w:tcW w:w="622" w:type="pct"/>
            <w:vAlign w:val="center"/>
          </w:tcPr>
          <w:p w:rsidR="005602C4" w:rsidRDefault="005602C4">
            <w:pPr>
              <w:jc w:val="right"/>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PYB</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begin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PYE</w:t>
            </w:r>
          </w:p>
        </w:tc>
        <w:tc>
          <w:tcPr>
            <w:tcW w:w="778" w:type="pct"/>
            <w:vAlign w:val="center"/>
          </w:tcPr>
          <w:p w:rsidR="00131D9D" w:rsidRDefault="00131D9D">
            <w:pPr>
              <w:jc w:val="right"/>
              <w:rPr>
                <w:color w:val="000000"/>
                <w:sz w:val="16"/>
                <w:szCs w:val="16"/>
              </w:rPr>
            </w:pPr>
            <w:r>
              <w:rPr>
                <w:color w:val="000000"/>
                <w:sz w:val="16"/>
                <w:szCs w:val="16"/>
              </w:rPr>
              <w:t> </w:t>
            </w:r>
          </w:p>
        </w:tc>
        <w:tc>
          <w:tcPr>
            <w:tcW w:w="622" w:type="pct"/>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Plan year end date</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REAL_ESTATE_AST</w:t>
            </w:r>
          </w:p>
        </w:tc>
        <w:tc>
          <w:tcPr>
            <w:tcW w:w="778" w:type="pct"/>
            <w:noWrap/>
            <w:vAlign w:val="center"/>
          </w:tcPr>
          <w:p w:rsidR="00131D9D" w:rsidRDefault="00131D9D">
            <w:pPr>
              <w:jc w:val="right"/>
              <w:rPr>
                <w:color w:val="000000"/>
                <w:sz w:val="16"/>
                <w:szCs w:val="16"/>
              </w:rPr>
            </w:pPr>
            <w:r>
              <w:rPr>
                <w:color w:val="000000"/>
                <w:sz w:val="16"/>
                <w:szCs w:val="16"/>
              </w:rPr>
              <w:t> </w:t>
            </w:r>
          </w:p>
        </w:tc>
        <w:tc>
          <w:tcPr>
            <w:tcW w:w="622" w:type="pct"/>
            <w:noWrap/>
            <w:vAlign w:val="center"/>
          </w:tcPr>
          <w:p w:rsidR="00131D9D" w:rsidRDefault="00131D9D">
            <w:pPr>
              <w:jc w:val="right"/>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REAL_ESTATE_EOY_AMT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REAL_ESTATE_EOY_AMT</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915C2D">
            <w:pPr>
              <w:rPr>
                <w:color w:val="000000"/>
                <w:sz w:val="16"/>
                <w:szCs w:val="16"/>
              </w:rPr>
            </w:pPr>
            <w:r>
              <w:rPr>
                <w:color w:val="000000"/>
                <w:sz w:val="16"/>
                <w:szCs w:val="16"/>
              </w:rPr>
              <w:t xml:space="preserve">Part I, </w:t>
            </w:r>
            <w:r w:rsidR="00131D9D">
              <w:rPr>
                <w:color w:val="000000"/>
                <w:sz w:val="16"/>
                <w:szCs w:val="16"/>
              </w:rPr>
              <w:t>1c(6)</w:t>
            </w:r>
          </w:p>
        </w:tc>
        <w:tc>
          <w:tcPr>
            <w:tcW w:w="1265" w:type="pct"/>
            <w:vAlign w:val="center"/>
          </w:tcPr>
          <w:p w:rsidR="00131D9D" w:rsidRDefault="00131D9D">
            <w:pPr>
              <w:rPr>
                <w:color w:val="000000"/>
                <w:sz w:val="16"/>
                <w:szCs w:val="16"/>
              </w:rPr>
            </w:pPr>
            <w:r>
              <w:rPr>
                <w:color w:val="000000"/>
                <w:sz w:val="16"/>
                <w:szCs w:val="16"/>
              </w:rPr>
              <w:t>Real estate (other than employer real property), EOY</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510"/>
        </w:trPr>
        <w:tc>
          <w:tcPr>
            <w:tcW w:w="1619" w:type="pct"/>
            <w:noWrap/>
            <w:vAlign w:val="center"/>
          </w:tcPr>
          <w:p w:rsidR="005602C4" w:rsidRDefault="00EA39EE">
            <w:pPr>
              <w:rPr>
                <w:color w:val="000000"/>
                <w:sz w:val="16"/>
                <w:szCs w:val="16"/>
              </w:rPr>
            </w:pPr>
            <w:r>
              <w:rPr>
                <w:color w:val="000000"/>
                <w:sz w:val="16"/>
                <w:szCs w:val="16"/>
              </w:rPr>
              <w:t>REAL_ESTATE_EOY_AME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510"/>
        </w:trPr>
        <w:tc>
          <w:tcPr>
            <w:tcW w:w="1619" w:type="pct"/>
            <w:noWrap/>
            <w:vAlign w:val="center"/>
          </w:tcPr>
          <w:p w:rsidR="00131D9D" w:rsidRDefault="00131D9D">
            <w:pPr>
              <w:rPr>
                <w:color w:val="000000"/>
                <w:sz w:val="16"/>
                <w:szCs w:val="16"/>
              </w:rPr>
            </w:pPr>
            <w:r>
              <w:rPr>
                <w:color w:val="000000"/>
                <w:sz w:val="16"/>
                <w:szCs w:val="16"/>
              </w:rPr>
              <w:t>RECEIVABLES_AST</w:t>
            </w:r>
          </w:p>
        </w:tc>
        <w:tc>
          <w:tcPr>
            <w:tcW w:w="778" w:type="pct"/>
            <w:noWrap/>
            <w:vAlign w:val="center"/>
          </w:tcPr>
          <w:p w:rsidR="00131D9D" w:rsidRDefault="00131D9D">
            <w:pPr>
              <w:rPr>
                <w:color w:val="000000"/>
                <w:sz w:val="16"/>
                <w:szCs w:val="16"/>
              </w:rPr>
            </w:pPr>
            <w:r>
              <w:rPr>
                <w:color w:val="000000"/>
                <w:sz w:val="16"/>
                <w:szCs w:val="16"/>
              </w:rPr>
              <w:t> </w:t>
            </w:r>
          </w:p>
        </w:tc>
        <w:tc>
          <w:tcPr>
            <w:tcW w:w="622" w:type="pct"/>
            <w:noWrap/>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Sum of employer contributions, participant contributions, and other receivables from the Schedule H balance sheet.</w:t>
            </w:r>
          </w:p>
        </w:tc>
        <w:tc>
          <w:tcPr>
            <w:tcW w:w="716" w:type="pct"/>
            <w:vAlign w:val="center"/>
          </w:tcPr>
          <w:p w:rsidR="00131D9D" w:rsidRDefault="00131D9D">
            <w:pPr>
              <w:jc w:val="right"/>
              <w:rPr>
                <w:color w:val="000000"/>
                <w:sz w:val="16"/>
                <w:szCs w:val="16"/>
              </w:rPr>
            </w:pPr>
            <w:r>
              <w:rPr>
                <w:color w:val="000000"/>
                <w:sz w:val="16"/>
                <w:szCs w:val="16"/>
              </w:rPr>
              <w:t> </w:t>
            </w:r>
          </w:p>
        </w:tc>
      </w:tr>
      <w:tr w:rsidR="00131D9D" w:rsidRPr="00E66562" w:rsidTr="00B255A1">
        <w:trPr>
          <w:cantSplit/>
          <w:trHeight w:val="510"/>
        </w:trPr>
        <w:tc>
          <w:tcPr>
            <w:tcW w:w="1619" w:type="pct"/>
            <w:vAlign w:val="center"/>
          </w:tcPr>
          <w:p w:rsidR="00131D9D" w:rsidRDefault="00131D9D">
            <w:pPr>
              <w:rPr>
                <w:color w:val="000000"/>
                <w:sz w:val="16"/>
                <w:szCs w:val="16"/>
              </w:rPr>
            </w:pPr>
            <w:r>
              <w:rPr>
                <w:color w:val="000000"/>
                <w:sz w:val="16"/>
                <w:szCs w:val="16"/>
              </w:rPr>
              <w:t>REG_INVST_CO_AST</w:t>
            </w:r>
          </w:p>
        </w:tc>
        <w:tc>
          <w:tcPr>
            <w:tcW w:w="778" w:type="pct"/>
            <w:vAlign w:val="center"/>
          </w:tcPr>
          <w:p w:rsidR="00131D9D" w:rsidRDefault="00131D9D">
            <w:pPr>
              <w:rPr>
                <w:color w:val="000000"/>
                <w:sz w:val="16"/>
                <w:szCs w:val="16"/>
              </w:rPr>
            </w:pPr>
            <w:r>
              <w:rPr>
                <w:color w:val="000000"/>
                <w:sz w:val="16"/>
                <w:szCs w:val="16"/>
              </w:rPr>
              <w:t> </w:t>
            </w:r>
          </w:p>
        </w:tc>
        <w:tc>
          <w:tcPr>
            <w:tcW w:w="622" w:type="pct"/>
            <w:vAlign w:val="center"/>
          </w:tcPr>
          <w:p w:rsidR="00131D9D" w:rsidRDefault="00131D9D">
            <w:pPr>
              <w:rPr>
                <w:color w:val="000000"/>
                <w:sz w:val="16"/>
                <w:szCs w:val="16"/>
              </w:rPr>
            </w:pPr>
            <w:r>
              <w:rPr>
                <w:color w:val="000000"/>
                <w:sz w:val="16"/>
                <w:szCs w:val="16"/>
              </w:rPr>
              <w:t> </w:t>
            </w:r>
          </w:p>
        </w:tc>
        <w:tc>
          <w:tcPr>
            <w:tcW w:w="1265" w:type="pct"/>
            <w:vAlign w:val="center"/>
          </w:tcPr>
          <w:p w:rsidR="00131D9D" w:rsidRDefault="00131D9D">
            <w:pPr>
              <w:rPr>
                <w:color w:val="000000"/>
                <w:sz w:val="16"/>
                <w:szCs w:val="16"/>
              </w:rPr>
            </w:pPr>
            <w:r>
              <w:rPr>
                <w:color w:val="000000"/>
                <w:sz w:val="16"/>
                <w:szCs w:val="16"/>
              </w:rPr>
              <w:t>Equals INT_REG_INVST_CO_EOY_AMT from Schedule H.</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82"/>
        </w:trPr>
        <w:tc>
          <w:tcPr>
            <w:tcW w:w="1619" w:type="pct"/>
            <w:noWrap/>
            <w:vAlign w:val="center"/>
          </w:tcPr>
          <w:p w:rsidR="005602C4" w:rsidRDefault="005602C4">
            <w:pPr>
              <w:rPr>
                <w:color w:val="000000"/>
                <w:sz w:val="16"/>
                <w:szCs w:val="16"/>
              </w:rPr>
            </w:pPr>
            <w:r>
              <w:rPr>
                <w:color w:val="000000"/>
                <w:sz w:val="16"/>
                <w:szCs w:val="16"/>
              </w:rPr>
              <w:t>REGISTERED_INVST_AMT</w:t>
            </w:r>
          </w:p>
        </w:tc>
        <w:tc>
          <w:tcPr>
            <w:tcW w:w="778" w:type="pct"/>
            <w:noWrap/>
            <w:vAlign w:val="center"/>
          </w:tcPr>
          <w:p w:rsidR="005602C4" w:rsidRDefault="00EA39EE">
            <w:pPr>
              <w:rPr>
                <w:color w:val="000000"/>
                <w:sz w:val="16"/>
                <w:szCs w:val="16"/>
              </w:rPr>
            </w:pPr>
            <w:r>
              <w:rPr>
                <w:color w:val="000000"/>
                <w:sz w:val="16"/>
                <w:szCs w:val="16"/>
              </w:rPr>
              <w:t>Schedule H`</w:t>
            </w:r>
          </w:p>
        </w:tc>
        <w:tc>
          <w:tcPr>
            <w:tcW w:w="622" w:type="pct"/>
            <w:noWrap/>
            <w:vAlign w:val="center"/>
          </w:tcPr>
          <w:p w:rsidR="005602C4" w:rsidRDefault="00EA39EE">
            <w:pPr>
              <w:rPr>
                <w:color w:val="000000"/>
                <w:sz w:val="16"/>
                <w:szCs w:val="16"/>
              </w:rPr>
            </w:pPr>
            <w:r>
              <w:rPr>
                <w:color w:val="000000"/>
                <w:sz w:val="16"/>
                <w:szCs w:val="16"/>
              </w:rPr>
              <w:t xml:space="preserve">Part II, </w:t>
            </w:r>
            <w:r w:rsidR="00915C2D">
              <w:rPr>
                <w:color w:val="000000"/>
                <w:sz w:val="16"/>
                <w:szCs w:val="16"/>
              </w:rPr>
              <w:t>2b(</w:t>
            </w:r>
            <w:r>
              <w:rPr>
                <w:color w:val="000000"/>
                <w:sz w:val="16"/>
                <w:szCs w:val="16"/>
              </w:rPr>
              <w:t>2</w:t>
            </w:r>
            <w:r w:rsidR="00915C2D">
              <w:rPr>
                <w:color w:val="000000"/>
                <w:sz w:val="16"/>
                <w:szCs w:val="16"/>
              </w:rPr>
              <w:t>)</w:t>
            </w:r>
            <w:r>
              <w:rPr>
                <w:color w:val="000000"/>
                <w:sz w:val="16"/>
                <w:szCs w:val="16"/>
              </w:rPr>
              <w:t>(c)</w:t>
            </w:r>
          </w:p>
        </w:tc>
        <w:tc>
          <w:tcPr>
            <w:tcW w:w="1265" w:type="pct"/>
            <w:vAlign w:val="center"/>
          </w:tcPr>
          <w:p w:rsidR="005602C4" w:rsidRDefault="00EA39EE">
            <w:pPr>
              <w:rPr>
                <w:color w:val="000000"/>
                <w:sz w:val="16"/>
                <w:szCs w:val="16"/>
              </w:rPr>
            </w:pPr>
            <w:r>
              <w:rPr>
                <w:color w:val="000000"/>
                <w:sz w:val="16"/>
                <w:szCs w:val="16"/>
              </w:rPr>
              <w:t>Dividends from registered investment company shares</w:t>
            </w:r>
          </w:p>
        </w:tc>
        <w:tc>
          <w:tcPr>
            <w:tcW w:w="716" w:type="pct"/>
            <w:vAlign w:val="center"/>
          </w:tcPr>
          <w:p w:rsidR="005602C4" w:rsidRDefault="005602C4">
            <w:pPr>
              <w:rPr>
                <w:color w:val="000000"/>
                <w:sz w:val="16"/>
                <w:szCs w:val="16"/>
              </w:rPr>
            </w:pPr>
          </w:p>
        </w:tc>
      </w:tr>
      <w:tr w:rsidR="005602C4" w:rsidRPr="00E66562" w:rsidTr="00B255A1">
        <w:trPr>
          <w:cantSplit/>
          <w:trHeight w:val="255"/>
        </w:trPr>
        <w:tc>
          <w:tcPr>
            <w:tcW w:w="1619" w:type="pct"/>
            <w:noWrap/>
            <w:vAlign w:val="center"/>
          </w:tcPr>
          <w:p w:rsidR="005602C4" w:rsidRDefault="005602C4">
            <w:pPr>
              <w:rPr>
                <w:color w:val="000000"/>
                <w:sz w:val="16"/>
                <w:szCs w:val="16"/>
              </w:rPr>
            </w:pPr>
            <w:r>
              <w:rPr>
                <w:color w:val="000000"/>
                <w:sz w:val="16"/>
                <w:szCs w:val="16"/>
              </w:rPr>
              <w:t>REGISTERED_INVST_AME</w:t>
            </w:r>
          </w:p>
        </w:tc>
        <w:tc>
          <w:tcPr>
            <w:tcW w:w="778" w:type="pct"/>
            <w:noWrap/>
            <w:vAlign w:val="center"/>
          </w:tcPr>
          <w:p w:rsidR="005602C4" w:rsidRDefault="005602C4">
            <w:pPr>
              <w:rPr>
                <w:color w:val="000000"/>
                <w:sz w:val="16"/>
                <w:szCs w:val="16"/>
              </w:rPr>
            </w:pPr>
          </w:p>
        </w:tc>
        <w:tc>
          <w:tcPr>
            <w:tcW w:w="622" w:type="pct"/>
            <w:noWrap/>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rPr>
                <w:color w:val="000000"/>
                <w:sz w:val="16"/>
                <w:szCs w:val="16"/>
              </w:rPr>
            </w:pPr>
          </w:p>
        </w:tc>
      </w:tr>
      <w:tr w:rsidR="00131D9D" w:rsidRPr="00E66562" w:rsidTr="00B255A1">
        <w:trPr>
          <w:cantSplit/>
          <w:trHeight w:val="1275"/>
        </w:trPr>
        <w:tc>
          <w:tcPr>
            <w:tcW w:w="1619" w:type="pct"/>
            <w:noWrap/>
            <w:vAlign w:val="center"/>
          </w:tcPr>
          <w:p w:rsidR="00131D9D" w:rsidRDefault="00131D9D">
            <w:pPr>
              <w:rPr>
                <w:color w:val="000000"/>
                <w:sz w:val="16"/>
                <w:szCs w:val="16"/>
              </w:rPr>
            </w:pPr>
            <w:r>
              <w:rPr>
                <w:color w:val="000000"/>
                <w:sz w:val="16"/>
                <w:szCs w:val="16"/>
              </w:rPr>
              <w:t>RES_TERM_PLAN_ADPT_IND</w:t>
            </w:r>
          </w:p>
        </w:tc>
        <w:tc>
          <w:tcPr>
            <w:tcW w:w="778" w:type="pct"/>
            <w:noWrap/>
            <w:vAlign w:val="center"/>
          </w:tcPr>
          <w:p w:rsidR="00131D9D" w:rsidRDefault="00131D9D">
            <w:pPr>
              <w:rPr>
                <w:color w:val="000000"/>
                <w:sz w:val="16"/>
                <w:szCs w:val="16"/>
              </w:rPr>
            </w:pPr>
            <w:r>
              <w:rPr>
                <w:color w:val="000000"/>
                <w:sz w:val="16"/>
                <w:szCs w:val="16"/>
              </w:rPr>
              <w:t>Schedule H</w:t>
            </w:r>
          </w:p>
        </w:tc>
        <w:tc>
          <w:tcPr>
            <w:tcW w:w="622" w:type="pct"/>
            <w:noWrap/>
            <w:vAlign w:val="center"/>
          </w:tcPr>
          <w:p w:rsidR="00131D9D" w:rsidRDefault="00131D9D" w:rsidP="00566A5E">
            <w:pPr>
              <w:rPr>
                <w:color w:val="000000"/>
                <w:sz w:val="16"/>
                <w:szCs w:val="16"/>
              </w:rPr>
            </w:pPr>
            <w:r>
              <w:rPr>
                <w:color w:val="000000"/>
                <w:sz w:val="16"/>
                <w:szCs w:val="16"/>
              </w:rPr>
              <w:t xml:space="preserve">Part </w:t>
            </w:r>
            <w:r w:rsidR="00566A5E">
              <w:rPr>
                <w:color w:val="000000"/>
                <w:sz w:val="16"/>
                <w:szCs w:val="16"/>
              </w:rPr>
              <w:t>IV</w:t>
            </w:r>
            <w:r>
              <w:rPr>
                <w:color w:val="000000"/>
                <w:sz w:val="16"/>
                <w:szCs w:val="16"/>
              </w:rPr>
              <w:t xml:space="preserve">, </w:t>
            </w:r>
            <w:r w:rsidR="00566A5E">
              <w:rPr>
                <w:color w:val="000000"/>
                <w:sz w:val="16"/>
                <w:szCs w:val="16"/>
              </w:rPr>
              <w:t>5a</w:t>
            </w:r>
          </w:p>
        </w:tc>
        <w:tc>
          <w:tcPr>
            <w:tcW w:w="1265" w:type="pct"/>
            <w:vAlign w:val="center"/>
          </w:tcPr>
          <w:p w:rsidR="00131D9D" w:rsidRDefault="00131D9D">
            <w:pPr>
              <w:rPr>
                <w:color w:val="000000"/>
                <w:sz w:val="16"/>
                <w:szCs w:val="16"/>
              </w:rPr>
            </w:pPr>
            <w:r>
              <w:rPr>
                <w:color w:val="000000"/>
                <w:sz w:val="16"/>
                <w:szCs w:val="16"/>
              </w:rPr>
              <w:t>Was a resolution to terminate the plan adopted?</w:t>
            </w:r>
          </w:p>
        </w:tc>
        <w:tc>
          <w:tcPr>
            <w:tcW w:w="716" w:type="pct"/>
            <w:vAlign w:val="center"/>
          </w:tcPr>
          <w:p w:rsidR="00131D9D" w:rsidRDefault="00131D9D">
            <w:pPr>
              <w:rPr>
                <w:color w:val="000000"/>
                <w:sz w:val="16"/>
                <w:szCs w:val="16"/>
              </w:rPr>
            </w:pPr>
            <w:r>
              <w:rPr>
                <w:color w:val="000000"/>
                <w:sz w:val="16"/>
                <w:szCs w:val="16"/>
              </w:rPr>
              <w:t>1 = Yes</w:t>
            </w:r>
          </w:p>
        </w:tc>
      </w:tr>
      <w:tr w:rsidR="00131D9D" w:rsidRPr="00E66562" w:rsidTr="00B255A1">
        <w:trPr>
          <w:cantSplit/>
          <w:trHeight w:val="765"/>
        </w:trPr>
        <w:tc>
          <w:tcPr>
            <w:tcW w:w="1619" w:type="pct"/>
            <w:noWrap/>
            <w:vAlign w:val="center"/>
          </w:tcPr>
          <w:p w:rsidR="00131D9D" w:rsidRDefault="00131D9D">
            <w:pPr>
              <w:rPr>
                <w:color w:val="000000"/>
                <w:sz w:val="16"/>
                <w:szCs w:val="16"/>
              </w:rPr>
            </w:pPr>
            <w:r>
              <w:rPr>
                <w:color w:val="000000"/>
                <w:sz w:val="16"/>
                <w:szCs w:val="16"/>
              </w:rPr>
              <w:t>RTD_SEP_PARTCP_FUT_CNT</w:t>
            </w:r>
          </w:p>
        </w:tc>
        <w:tc>
          <w:tcPr>
            <w:tcW w:w="778" w:type="pct"/>
            <w:noWrap/>
            <w:vAlign w:val="center"/>
          </w:tcPr>
          <w:p w:rsidR="00131D9D" w:rsidRDefault="00131D9D">
            <w:pPr>
              <w:rPr>
                <w:color w:val="000000"/>
                <w:sz w:val="16"/>
                <w:szCs w:val="16"/>
              </w:rPr>
            </w:pPr>
            <w:r>
              <w:rPr>
                <w:color w:val="000000"/>
                <w:sz w:val="16"/>
                <w:szCs w:val="16"/>
              </w:rPr>
              <w:t>Form 5500</w:t>
            </w:r>
          </w:p>
        </w:tc>
        <w:tc>
          <w:tcPr>
            <w:tcW w:w="622" w:type="pct"/>
            <w:noWrap/>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6c</w:t>
            </w:r>
          </w:p>
        </w:tc>
        <w:tc>
          <w:tcPr>
            <w:tcW w:w="1265" w:type="pct"/>
            <w:vAlign w:val="center"/>
          </w:tcPr>
          <w:p w:rsidR="00131D9D" w:rsidRDefault="00131D9D">
            <w:pPr>
              <w:rPr>
                <w:color w:val="000000"/>
                <w:sz w:val="16"/>
                <w:szCs w:val="16"/>
              </w:rPr>
            </w:pPr>
            <w:r>
              <w:rPr>
                <w:color w:val="000000"/>
                <w:sz w:val="16"/>
                <w:szCs w:val="16"/>
              </w:rPr>
              <w:t>Number of other retired or separated participants entitled to future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RTD_SEP_PARTCP_FUT_CNE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RTD_SEP_PARTCP_RCVG_CNT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6b</w:t>
            </w:r>
          </w:p>
        </w:tc>
        <w:tc>
          <w:tcPr>
            <w:tcW w:w="1265" w:type="pct"/>
            <w:vAlign w:val="center"/>
          </w:tcPr>
          <w:p w:rsidR="00131D9D" w:rsidRDefault="00131D9D">
            <w:pPr>
              <w:rPr>
                <w:color w:val="000000"/>
                <w:sz w:val="16"/>
                <w:szCs w:val="16"/>
              </w:rPr>
            </w:pPr>
            <w:r>
              <w:rPr>
                <w:color w:val="000000"/>
                <w:sz w:val="16"/>
                <w:szCs w:val="16"/>
              </w:rPr>
              <w:t>Number of retired or separated participants receiving benefits</w:t>
            </w:r>
          </w:p>
        </w:tc>
        <w:tc>
          <w:tcPr>
            <w:tcW w:w="716" w:type="pct"/>
            <w:vAlign w:val="center"/>
          </w:tcPr>
          <w:p w:rsidR="00131D9D" w:rsidRDefault="00131D9D">
            <w:pPr>
              <w:jc w:val="right"/>
              <w:rPr>
                <w:color w:val="000000"/>
                <w:sz w:val="16"/>
                <w:szCs w:val="16"/>
              </w:rPr>
            </w:pPr>
            <w:r>
              <w:rPr>
                <w:color w:val="000000"/>
                <w:sz w:val="16"/>
                <w:szCs w:val="16"/>
              </w:rPr>
              <w:t> </w:t>
            </w:r>
          </w:p>
        </w:tc>
      </w:tr>
      <w:tr w:rsidR="005602C4" w:rsidRPr="00E66562" w:rsidTr="00B255A1">
        <w:trPr>
          <w:cantSplit/>
          <w:trHeight w:val="255"/>
        </w:trPr>
        <w:tc>
          <w:tcPr>
            <w:tcW w:w="1619" w:type="pct"/>
            <w:vAlign w:val="center"/>
          </w:tcPr>
          <w:p w:rsidR="005602C4" w:rsidRDefault="00EA39EE">
            <w:pPr>
              <w:rPr>
                <w:color w:val="000000"/>
                <w:sz w:val="16"/>
                <w:szCs w:val="16"/>
              </w:rPr>
            </w:pPr>
            <w:r>
              <w:rPr>
                <w:color w:val="000000"/>
                <w:sz w:val="16"/>
                <w:szCs w:val="16"/>
              </w:rPr>
              <w:t>RTD_SEP_PARTCP_RCVG_CNT</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131D9D" w:rsidRPr="00E66562" w:rsidTr="00B255A1">
        <w:trPr>
          <w:cantSplit/>
          <w:trHeight w:val="255"/>
        </w:trPr>
        <w:tc>
          <w:tcPr>
            <w:tcW w:w="1619" w:type="pct"/>
            <w:vAlign w:val="center"/>
          </w:tcPr>
          <w:p w:rsidR="00131D9D" w:rsidRDefault="00131D9D">
            <w:pPr>
              <w:rPr>
                <w:color w:val="000000"/>
                <w:sz w:val="16"/>
                <w:szCs w:val="16"/>
              </w:rPr>
            </w:pPr>
            <w:r>
              <w:rPr>
                <w:color w:val="000000"/>
                <w:sz w:val="16"/>
                <w:szCs w:val="16"/>
              </w:rPr>
              <w:t>SEP_PARTCP_PARTL_VSTD_CNT</w:t>
            </w:r>
          </w:p>
        </w:tc>
        <w:tc>
          <w:tcPr>
            <w:tcW w:w="778" w:type="pct"/>
            <w:vAlign w:val="center"/>
          </w:tcPr>
          <w:p w:rsidR="00131D9D" w:rsidRDefault="00131D9D">
            <w:pPr>
              <w:rPr>
                <w:color w:val="000000"/>
                <w:sz w:val="16"/>
                <w:szCs w:val="16"/>
              </w:rPr>
            </w:pPr>
            <w:r>
              <w:rPr>
                <w:color w:val="000000"/>
                <w:sz w:val="16"/>
                <w:szCs w:val="16"/>
              </w:rPr>
              <w:t>Form 5500</w:t>
            </w:r>
          </w:p>
        </w:tc>
        <w:tc>
          <w:tcPr>
            <w:tcW w:w="622" w:type="pct"/>
            <w:vAlign w:val="center"/>
          </w:tcPr>
          <w:p w:rsidR="00131D9D" w:rsidRDefault="00131D9D" w:rsidP="00566A5E">
            <w:pPr>
              <w:rPr>
                <w:color w:val="000000"/>
                <w:sz w:val="16"/>
                <w:szCs w:val="16"/>
              </w:rPr>
            </w:pPr>
            <w:r>
              <w:rPr>
                <w:color w:val="000000"/>
                <w:sz w:val="16"/>
                <w:szCs w:val="16"/>
              </w:rPr>
              <w:t xml:space="preserve">Part II, </w:t>
            </w:r>
            <w:r w:rsidR="00566A5E">
              <w:rPr>
                <w:color w:val="000000"/>
                <w:sz w:val="16"/>
                <w:szCs w:val="16"/>
              </w:rPr>
              <w:t>6h</w:t>
            </w:r>
          </w:p>
        </w:tc>
        <w:tc>
          <w:tcPr>
            <w:tcW w:w="1265" w:type="pct"/>
            <w:vAlign w:val="center"/>
          </w:tcPr>
          <w:p w:rsidR="00131D9D" w:rsidRDefault="00131D9D">
            <w:pPr>
              <w:rPr>
                <w:color w:val="000000"/>
                <w:sz w:val="16"/>
                <w:szCs w:val="16"/>
              </w:rPr>
            </w:pPr>
            <w:r>
              <w:rPr>
                <w:color w:val="000000"/>
                <w:sz w:val="16"/>
                <w:szCs w:val="16"/>
              </w:rPr>
              <w:t>Number of participants that terminated employment during the plan year with accrued benefits that were less than 100% vested</w:t>
            </w:r>
          </w:p>
        </w:tc>
        <w:tc>
          <w:tcPr>
            <w:tcW w:w="716" w:type="pct"/>
            <w:vAlign w:val="center"/>
          </w:tcPr>
          <w:p w:rsidR="00131D9D" w:rsidRDefault="00131D9D">
            <w:pPr>
              <w:jc w:val="right"/>
              <w:rPr>
                <w:color w:val="000000"/>
                <w:sz w:val="16"/>
                <w:szCs w:val="16"/>
              </w:rPr>
            </w:pPr>
            <w:r>
              <w:rPr>
                <w:color w:val="000000"/>
                <w:sz w:val="16"/>
                <w:szCs w:val="16"/>
              </w:rPr>
              <w:t> </w:t>
            </w:r>
          </w:p>
        </w:tc>
      </w:tr>
      <w:tr w:rsidR="00EA39EE" w:rsidRPr="00E66562" w:rsidTr="00B255A1">
        <w:trPr>
          <w:cantSplit/>
          <w:trHeight w:val="255"/>
        </w:trPr>
        <w:tc>
          <w:tcPr>
            <w:tcW w:w="1619" w:type="pct"/>
          </w:tcPr>
          <w:p w:rsidR="00EA39EE" w:rsidRPr="005602C4" w:rsidRDefault="00EA39EE" w:rsidP="005602C4">
            <w:pPr>
              <w:rPr>
                <w:sz w:val="16"/>
                <w:szCs w:val="16"/>
              </w:rPr>
            </w:pPr>
            <w:r>
              <w:rPr>
                <w:color w:val="000000"/>
                <w:sz w:val="16"/>
                <w:szCs w:val="16"/>
              </w:rPr>
              <w:t>SEP_PARTCP_PARTL_VSTD_CNE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5602C4" w:rsidRPr="00E66562" w:rsidTr="00B255A1">
        <w:trPr>
          <w:cantSplit/>
          <w:trHeight w:val="255"/>
        </w:trPr>
        <w:tc>
          <w:tcPr>
            <w:tcW w:w="1619" w:type="pct"/>
          </w:tcPr>
          <w:p w:rsidR="005602C4" w:rsidRPr="005602C4" w:rsidRDefault="005602C4" w:rsidP="005602C4">
            <w:pPr>
              <w:rPr>
                <w:sz w:val="16"/>
                <w:szCs w:val="16"/>
              </w:rPr>
            </w:pPr>
            <w:r w:rsidRPr="005602C4">
              <w:rPr>
                <w:sz w:val="16"/>
                <w:szCs w:val="16"/>
              </w:rPr>
              <w:t>SF_</w:t>
            </w:r>
            <w:r w:rsidR="00EA39EE">
              <w:rPr>
                <w:sz w:val="16"/>
                <w:szCs w:val="16"/>
              </w:rPr>
              <w:t>ADMIN_SRVC_PROVIDERS_AMT</w:t>
            </w:r>
          </w:p>
        </w:tc>
        <w:tc>
          <w:tcPr>
            <w:tcW w:w="778" w:type="pct"/>
            <w:vAlign w:val="center"/>
          </w:tcPr>
          <w:p w:rsidR="005602C4" w:rsidRDefault="00EA39EE">
            <w:pPr>
              <w:rPr>
                <w:color w:val="000000"/>
                <w:sz w:val="16"/>
                <w:szCs w:val="16"/>
              </w:rPr>
            </w:pPr>
            <w:r>
              <w:rPr>
                <w:color w:val="000000"/>
                <w:sz w:val="16"/>
                <w:szCs w:val="16"/>
              </w:rPr>
              <w:t>Form 5500-SF</w:t>
            </w:r>
          </w:p>
        </w:tc>
        <w:tc>
          <w:tcPr>
            <w:tcW w:w="622" w:type="pct"/>
            <w:vAlign w:val="center"/>
          </w:tcPr>
          <w:p w:rsidR="005602C4" w:rsidRDefault="00EA39EE">
            <w:pPr>
              <w:rPr>
                <w:color w:val="000000"/>
                <w:sz w:val="16"/>
                <w:szCs w:val="16"/>
              </w:rPr>
            </w:pPr>
            <w:r>
              <w:rPr>
                <w:color w:val="000000"/>
                <w:sz w:val="16"/>
                <w:szCs w:val="16"/>
              </w:rPr>
              <w:t>Part III, 8f</w:t>
            </w:r>
          </w:p>
        </w:tc>
        <w:tc>
          <w:tcPr>
            <w:tcW w:w="1265" w:type="pct"/>
            <w:vAlign w:val="center"/>
          </w:tcPr>
          <w:p w:rsidR="005602C4" w:rsidRDefault="00EA39EE">
            <w:pPr>
              <w:rPr>
                <w:color w:val="000000"/>
                <w:sz w:val="16"/>
                <w:szCs w:val="16"/>
              </w:rPr>
            </w:pPr>
            <w:r>
              <w:rPr>
                <w:color w:val="000000"/>
                <w:sz w:val="16"/>
                <w:szCs w:val="16"/>
              </w:rPr>
              <w:t>Expenses paid to administrative service providers</w:t>
            </w:r>
          </w:p>
        </w:tc>
        <w:tc>
          <w:tcPr>
            <w:tcW w:w="716" w:type="pct"/>
            <w:vAlign w:val="center"/>
          </w:tcPr>
          <w:p w:rsidR="005602C4" w:rsidRDefault="005602C4">
            <w:pPr>
              <w:jc w:val="right"/>
              <w:rPr>
                <w:color w:val="000000"/>
                <w:sz w:val="16"/>
                <w:szCs w:val="16"/>
              </w:rPr>
            </w:pPr>
          </w:p>
        </w:tc>
      </w:tr>
      <w:tr w:rsidR="005602C4" w:rsidRPr="00E66562" w:rsidTr="00B255A1">
        <w:trPr>
          <w:cantSplit/>
          <w:trHeight w:val="255"/>
        </w:trPr>
        <w:tc>
          <w:tcPr>
            <w:tcW w:w="1619" w:type="pct"/>
          </w:tcPr>
          <w:p w:rsidR="005602C4" w:rsidRPr="005602C4" w:rsidRDefault="00EA39EE" w:rsidP="005602C4">
            <w:pPr>
              <w:rPr>
                <w:sz w:val="16"/>
                <w:szCs w:val="16"/>
              </w:rPr>
            </w:pPr>
            <w:r>
              <w:rPr>
                <w:sz w:val="16"/>
                <w:szCs w:val="16"/>
              </w:rPr>
              <w:t>SF_ADMIN_SRVC_PROVIDERS_AME</w:t>
            </w:r>
          </w:p>
        </w:tc>
        <w:tc>
          <w:tcPr>
            <w:tcW w:w="778" w:type="pct"/>
            <w:vAlign w:val="center"/>
          </w:tcPr>
          <w:p w:rsidR="005602C4" w:rsidRDefault="005602C4">
            <w:pPr>
              <w:rPr>
                <w:color w:val="000000"/>
                <w:sz w:val="16"/>
                <w:szCs w:val="16"/>
              </w:rPr>
            </w:pPr>
          </w:p>
        </w:tc>
        <w:tc>
          <w:tcPr>
            <w:tcW w:w="622" w:type="pct"/>
            <w:vAlign w:val="center"/>
          </w:tcPr>
          <w:p w:rsidR="005602C4" w:rsidRDefault="005602C4">
            <w:pPr>
              <w:rPr>
                <w:color w:val="000000"/>
                <w:sz w:val="16"/>
                <w:szCs w:val="16"/>
              </w:rPr>
            </w:pPr>
          </w:p>
        </w:tc>
        <w:tc>
          <w:tcPr>
            <w:tcW w:w="1265" w:type="pct"/>
            <w:vAlign w:val="center"/>
          </w:tcPr>
          <w:p w:rsidR="005602C4" w:rsidRDefault="005602C4">
            <w:pPr>
              <w:rPr>
                <w:color w:val="000000"/>
                <w:sz w:val="16"/>
                <w:szCs w:val="16"/>
              </w:rPr>
            </w:pPr>
          </w:p>
        </w:tc>
        <w:tc>
          <w:tcPr>
            <w:tcW w:w="716" w:type="pct"/>
            <w:vAlign w:val="center"/>
          </w:tcPr>
          <w:p w:rsidR="005602C4" w:rsidRDefault="005602C4">
            <w:pPr>
              <w:jc w:val="right"/>
              <w:rPr>
                <w:color w:val="000000"/>
                <w:sz w:val="16"/>
                <w:szCs w:val="16"/>
              </w:rPr>
            </w:pPr>
          </w:p>
        </w:tc>
      </w:tr>
      <w:tr w:rsidR="008A6D1F" w:rsidRPr="00E66562" w:rsidTr="00AF0556">
        <w:trPr>
          <w:cantSplit/>
          <w:trHeight w:val="255"/>
        </w:trPr>
        <w:tc>
          <w:tcPr>
            <w:tcW w:w="1619" w:type="pct"/>
            <w:noWrap/>
            <w:vAlign w:val="center"/>
          </w:tcPr>
          <w:p w:rsidR="008A6D1F" w:rsidRPr="008647D5" w:rsidRDefault="008A6D1F" w:rsidP="00AF0556">
            <w:pPr>
              <w:rPr>
                <w:color w:val="000000"/>
                <w:sz w:val="16"/>
                <w:szCs w:val="16"/>
              </w:rPr>
            </w:pPr>
            <w:r>
              <w:rPr>
                <w:color w:val="000000"/>
                <w:sz w:val="16"/>
                <w:szCs w:val="16"/>
              </w:rPr>
              <w:t>SF_</w:t>
            </w:r>
            <w:r w:rsidRPr="008A6D1F">
              <w:rPr>
                <w:color w:val="000000"/>
                <w:sz w:val="16"/>
                <w:szCs w:val="16"/>
              </w:rPr>
              <w:t>ALL_PLAN_AST_DISTRIB_IND</w:t>
            </w:r>
          </w:p>
        </w:tc>
        <w:tc>
          <w:tcPr>
            <w:tcW w:w="778" w:type="pct"/>
            <w:noWrap/>
            <w:vAlign w:val="center"/>
          </w:tcPr>
          <w:p w:rsidR="008A6D1F" w:rsidRDefault="008A6D1F" w:rsidP="00AF0556">
            <w:pPr>
              <w:rPr>
                <w:color w:val="000000"/>
                <w:sz w:val="16"/>
                <w:szCs w:val="16"/>
              </w:rPr>
            </w:pPr>
            <w:r>
              <w:rPr>
                <w:color w:val="000000"/>
                <w:sz w:val="16"/>
                <w:szCs w:val="16"/>
              </w:rPr>
              <w:t>Form 5500-SF</w:t>
            </w:r>
          </w:p>
        </w:tc>
        <w:tc>
          <w:tcPr>
            <w:tcW w:w="622" w:type="pct"/>
            <w:noWrap/>
            <w:vAlign w:val="center"/>
          </w:tcPr>
          <w:p w:rsidR="008A6D1F" w:rsidRDefault="008A6D1F" w:rsidP="00AF0556">
            <w:pPr>
              <w:rPr>
                <w:color w:val="000000"/>
                <w:sz w:val="16"/>
                <w:szCs w:val="16"/>
              </w:rPr>
            </w:pPr>
            <w:r>
              <w:rPr>
                <w:color w:val="000000"/>
                <w:sz w:val="16"/>
                <w:szCs w:val="16"/>
              </w:rPr>
              <w:t>Part VII, 13b</w:t>
            </w:r>
          </w:p>
        </w:tc>
        <w:tc>
          <w:tcPr>
            <w:tcW w:w="1265" w:type="pct"/>
            <w:vAlign w:val="center"/>
          </w:tcPr>
          <w:p w:rsidR="008A6D1F" w:rsidRDefault="008A6D1F" w:rsidP="008A6D1F">
            <w:pPr>
              <w:rPr>
                <w:color w:val="000000"/>
                <w:sz w:val="16"/>
                <w:szCs w:val="16"/>
              </w:rPr>
            </w:pPr>
            <w:r>
              <w:rPr>
                <w:color w:val="000000"/>
                <w:sz w:val="16"/>
                <w:szCs w:val="16"/>
              </w:rPr>
              <w:t>Were all the plan assets distributed to participants or beneficiaries, transferred to another plan, or brought under control of the PBGC?</w:t>
            </w:r>
          </w:p>
        </w:tc>
        <w:tc>
          <w:tcPr>
            <w:tcW w:w="716" w:type="pct"/>
            <w:vAlign w:val="center"/>
          </w:tcPr>
          <w:p w:rsidR="008A6D1F" w:rsidRDefault="008A6D1F" w:rsidP="00AF0556">
            <w:pPr>
              <w:rPr>
                <w:color w:val="000000"/>
                <w:sz w:val="16"/>
                <w:szCs w:val="16"/>
              </w:rPr>
            </w:pPr>
            <w:r>
              <w:rPr>
                <w:color w:val="000000"/>
                <w:sz w:val="16"/>
                <w:szCs w:val="16"/>
              </w:rPr>
              <w:t>‘1’=yes</w:t>
            </w: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8e</w:t>
            </w:r>
          </w:p>
        </w:tc>
        <w:tc>
          <w:tcPr>
            <w:tcW w:w="1265" w:type="pct"/>
            <w:vAlign w:val="center"/>
          </w:tcPr>
          <w:p w:rsidR="00EA39EE" w:rsidRDefault="00EA39EE">
            <w:pPr>
              <w:rPr>
                <w:color w:val="000000"/>
                <w:sz w:val="16"/>
                <w:szCs w:val="16"/>
              </w:rPr>
            </w:pPr>
            <w:r>
              <w:rPr>
                <w:color w:val="000000"/>
                <w:sz w:val="16"/>
                <w:szCs w:val="16"/>
              </w:rPr>
              <w:t>Certain deemed and/or corrective distributions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SF_CORRECTIVE_DEEMED_DISTR_AME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8a(1)</w:t>
            </w:r>
          </w:p>
        </w:tc>
        <w:tc>
          <w:tcPr>
            <w:tcW w:w="1265" w:type="pct"/>
            <w:vAlign w:val="center"/>
          </w:tcPr>
          <w:p w:rsidR="00EA39EE" w:rsidRDefault="00EA39EE">
            <w:pPr>
              <w:rPr>
                <w:color w:val="000000"/>
                <w:sz w:val="16"/>
                <w:szCs w:val="16"/>
              </w:rPr>
            </w:pPr>
            <w:r>
              <w:rPr>
                <w:color w:val="000000"/>
                <w:sz w:val="16"/>
                <w:szCs w:val="16"/>
              </w:rPr>
              <w:t>Employer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SF_EMPLR_CONTRIB_INCOME_AME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7c</w:t>
            </w:r>
          </w:p>
        </w:tc>
        <w:tc>
          <w:tcPr>
            <w:tcW w:w="1265" w:type="pct"/>
            <w:vAlign w:val="center"/>
          </w:tcPr>
          <w:p w:rsidR="00EA39EE" w:rsidRDefault="00EA39EE">
            <w:pPr>
              <w:rPr>
                <w:color w:val="000000"/>
                <w:sz w:val="16"/>
                <w:szCs w:val="16"/>
              </w:rPr>
            </w:pPr>
            <w:r>
              <w:rPr>
                <w:color w:val="000000"/>
                <w:sz w:val="16"/>
                <w:szCs w:val="16"/>
              </w:rPr>
              <w:t>Net assets as of the end of the plan year</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SF_NET_ASSETS_EOY_AME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8i</w:t>
            </w:r>
          </w:p>
        </w:tc>
        <w:tc>
          <w:tcPr>
            <w:tcW w:w="1265" w:type="pct"/>
            <w:vAlign w:val="center"/>
          </w:tcPr>
          <w:p w:rsidR="00EA39EE" w:rsidRDefault="00EA39EE">
            <w:pPr>
              <w:rPr>
                <w:color w:val="000000"/>
                <w:sz w:val="16"/>
                <w:szCs w:val="16"/>
              </w:rPr>
            </w:pPr>
            <w:r>
              <w:rPr>
                <w:color w:val="000000"/>
                <w:sz w:val="16"/>
                <w:szCs w:val="16"/>
              </w:rPr>
              <w:t>Net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SF_NET_INCOME_AME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8a(3)</w:t>
            </w:r>
          </w:p>
        </w:tc>
        <w:tc>
          <w:tcPr>
            <w:tcW w:w="1265" w:type="pct"/>
            <w:vAlign w:val="center"/>
          </w:tcPr>
          <w:p w:rsidR="00EA39EE" w:rsidRDefault="00EA39EE">
            <w:pPr>
              <w:rPr>
                <w:color w:val="000000"/>
                <w:sz w:val="16"/>
                <w:szCs w:val="16"/>
              </w:rPr>
            </w:pPr>
            <w:r>
              <w:rPr>
                <w:color w:val="000000"/>
                <w:sz w:val="16"/>
                <w:szCs w:val="16"/>
              </w:rPr>
              <w:t>Other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SF_OTH_CONTRIB_RCVD_AME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8g</w:t>
            </w:r>
          </w:p>
        </w:tc>
        <w:tc>
          <w:tcPr>
            <w:tcW w:w="1265" w:type="pct"/>
            <w:vAlign w:val="center"/>
          </w:tcPr>
          <w:p w:rsidR="00EA39EE" w:rsidRDefault="00EA39EE">
            <w:pPr>
              <w:rPr>
                <w:color w:val="000000"/>
                <w:sz w:val="16"/>
                <w:szCs w:val="16"/>
              </w:rPr>
            </w:pPr>
            <w:r>
              <w:rPr>
                <w:color w:val="000000"/>
                <w:sz w:val="16"/>
                <w:szCs w:val="16"/>
              </w:rPr>
              <w:t>Other expenses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SF_OTH_EXPENSES_AME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8b</w:t>
            </w:r>
          </w:p>
        </w:tc>
        <w:tc>
          <w:tcPr>
            <w:tcW w:w="1265" w:type="pct"/>
            <w:vAlign w:val="center"/>
          </w:tcPr>
          <w:p w:rsidR="00EA39EE" w:rsidRDefault="00EA39EE">
            <w:pPr>
              <w:rPr>
                <w:color w:val="000000"/>
                <w:sz w:val="16"/>
                <w:szCs w:val="16"/>
              </w:rPr>
            </w:pPr>
            <w:r>
              <w:rPr>
                <w:color w:val="000000"/>
                <w:sz w:val="16"/>
                <w:szCs w:val="16"/>
              </w:rPr>
              <w:t>Other income</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SF_OTHER_INCOME_AME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SF_PARTICIP_CONTRIB_INCOME_AMT</w:t>
            </w:r>
          </w:p>
        </w:tc>
        <w:tc>
          <w:tcPr>
            <w:tcW w:w="778" w:type="pct"/>
            <w:vAlign w:val="center"/>
          </w:tcPr>
          <w:p w:rsidR="00EA39EE" w:rsidRDefault="00EA39EE" w:rsidP="00EA39EE">
            <w:pPr>
              <w:rPr>
                <w:color w:val="000000"/>
                <w:sz w:val="16"/>
                <w:szCs w:val="16"/>
              </w:rPr>
            </w:pPr>
            <w:r>
              <w:rPr>
                <w:color w:val="000000"/>
                <w:sz w:val="16"/>
                <w:szCs w:val="16"/>
              </w:rPr>
              <w:t>Form 5500-SF</w:t>
            </w:r>
          </w:p>
        </w:tc>
        <w:tc>
          <w:tcPr>
            <w:tcW w:w="622" w:type="pct"/>
            <w:vAlign w:val="center"/>
          </w:tcPr>
          <w:p w:rsidR="00EA39EE" w:rsidRDefault="00EA39EE" w:rsidP="00566A5E">
            <w:pPr>
              <w:rPr>
                <w:color w:val="000000"/>
                <w:sz w:val="16"/>
                <w:szCs w:val="16"/>
              </w:rPr>
            </w:pPr>
            <w:r>
              <w:rPr>
                <w:color w:val="000000"/>
                <w:sz w:val="16"/>
                <w:szCs w:val="16"/>
              </w:rPr>
              <w:t xml:space="preserve">Part III, </w:t>
            </w:r>
            <w:r w:rsidR="00566A5E">
              <w:rPr>
                <w:color w:val="000000"/>
                <w:sz w:val="16"/>
                <w:szCs w:val="16"/>
              </w:rPr>
              <w:t>8a(2)</w:t>
            </w:r>
          </w:p>
        </w:tc>
        <w:tc>
          <w:tcPr>
            <w:tcW w:w="1265" w:type="pct"/>
            <w:vAlign w:val="center"/>
          </w:tcPr>
          <w:p w:rsidR="00EA39EE" w:rsidRDefault="00EA39EE">
            <w:pPr>
              <w:rPr>
                <w:color w:val="000000"/>
                <w:sz w:val="16"/>
                <w:szCs w:val="16"/>
              </w:rPr>
            </w:pPr>
            <w:r>
              <w:rPr>
                <w:color w:val="000000"/>
                <w:sz w:val="16"/>
                <w:szCs w:val="16"/>
              </w:rPr>
              <w:t>Participant contributions</w:t>
            </w:r>
          </w:p>
        </w:tc>
        <w:tc>
          <w:tcPr>
            <w:tcW w:w="716" w:type="pct"/>
            <w:vAlign w:val="center"/>
          </w:tcPr>
          <w:p w:rsidR="00EA39EE" w:rsidRDefault="00EA39EE">
            <w:pPr>
              <w:jc w:val="right"/>
              <w:rPr>
                <w:color w:val="000000"/>
                <w:sz w:val="16"/>
                <w:szCs w:val="16"/>
              </w:rPr>
            </w:pPr>
          </w:p>
        </w:tc>
      </w:tr>
      <w:tr w:rsidR="00EA39EE" w:rsidRPr="00E66562" w:rsidTr="00B255A1">
        <w:trPr>
          <w:cantSplit/>
          <w:trHeight w:val="255"/>
        </w:trPr>
        <w:tc>
          <w:tcPr>
            <w:tcW w:w="1619" w:type="pct"/>
          </w:tcPr>
          <w:p w:rsidR="00EA39EE" w:rsidRPr="005602C4" w:rsidRDefault="00EA39EE" w:rsidP="005602C4">
            <w:pPr>
              <w:rPr>
                <w:sz w:val="16"/>
                <w:szCs w:val="16"/>
              </w:rPr>
            </w:pPr>
            <w:r w:rsidRPr="005602C4">
              <w:rPr>
                <w:sz w:val="16"/>
                <w:szCs w:val="16"/>
              </w:rPr>
              <w:t>SF_PARTICIP_CONTRIB_INCOME_AME</w:t>
            </w:r>
          </w:p>
        </w:tc>
        <w:tc>
          <w:tcPr>
            <w:tcW w:w="778" w:type="pct"/>
            <w:vAlign w:val="center"/>
          </w:tcPr>
          <w:p w:rsidR="00EA39EE" w:rsidRDefault="00EA39EE">
            <w:pPr>
              <w:rPr>
                <w:color w:val="000000"/>
                <w:sz w:val="16"/>
                <w:szCs w:val="16"/>
              </w:rPr>
            </w:pPr>
          </w:p>
        </w:tc>
        <w:tc>
          <w:tcPr>
            <w:tcW w:w="622" w:type="pct"/>
            <w:vAlign w:val="center"/>
          </w:tcPr>
          <w:p w:rsidR="00EA39EE" w:rsidRDefault="00EA39EE">
            <w:pPr>
              <w:rPr>
                <w:color w:val="000000"/>
                <w:sz w:val="16"/>
                <w:szCs w:val="16"/>
              </w:rPr>
            </w:pPr>
          </w:p>
        </w:tc>
        <w:tc>
          <w:tcPr>
            <w:tcW w:w="1265" w:type="pct"/>
            <w:vAlign w:val="center"/>
          </w:tcPr>
          <w:p w:rsidR="00EA39EE" w:rsidRDefault="00EA39EE">
            <w:pPr>
              <w:rPr>
                <w:color w:val="000000"/>
                <w:sz w:val="16"/>
                <w:szCs w:val="16"/>
              </w:rPr>
            </w:pPr>
          </w:p>
        </w:tc>
        <w:tc>
          <w:tcPr>
            <w:tcW w:w="716" w:type="pct"/>
            <w:vAlign w:val="center"/>
          </w:tcPr>
          <w:p w:rsidR="00EA39EE" w:rsidRDefault="00EA39EE">
            <w:pPr>
              <w:jc w:val="right"/>
              <w:rPr>
                <w:color w:val="000000"/>
                <w:sz w:val="16"/>
                <w:szCs w:val="16"/>
              </w:rPr>
            </w:pPr>
          </w:p>
        </w:tc>
      </w:tr>
      <w:tr w:rsidR="008117EF" w:rsidRPr="00E66562" w:rsidTr="00B255A1">
        <w:trPr>
          <w:cantSplit/>
          <w:trHeight w:val="255"/>
        </w:trPr>
        <w:tc>
          <w:tcPr>
            <w:tcW w:w="1619" w:type="pct"/>
            <w:vAlign w:val="center"/>
          </w:tcPr>
          <w:p w:rsidR="008117EF" w:rsidRPr="005602C4" w:rsidRDefault="008117EF" w:rsidP="005602C4">
            <w:pPr>
              <w:rPr>
                <w:sz w:val="16"/>
                <w:szCs w:val="16"/>
              </w:rPr>
            </w:pPr>
            <w:r>
              <w:rPr>
                <w:color w:val="000000"/>
                <w:sz w:val="16"/>
                <w:szCs w:val="16"/>
              </w:rPr>
              <w:t>SF</w:t>
            </w:r>
            <w:r w:rsidRPr="008117EF">
              <w:rPr>
                <w:color w:val="000000"/>
                <w:sz w:val="16"/>
                <w:szCs w:val="16"/>
              </w:rPr>
              <w:t>_RES_TERM_PLAN_ADPT_IND</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VII, 13a</w:t>
            </w:r>
          </w:p>
        </w:tc>
        <w:tc>
          <w:tcPr>
            <w:tcW w:w="1265" w:type="pct"/>
            <w:vAlign w:val="center"/>
          </w:tcPr>
          <w:p w:rsidR="008117EF" w:rsidRDefault="008117EF">
            <w:pPr>
              <w:rPr>
                <w:color w:val="000000"/>
                <w:sz w:val="16"/>
                <w:szCs w:val="16"/>
              </w:rPr>
            </w:pPr>
            <w:r w:rsidRPr="00961C67">
              <w:rPr>
                <w:sz w:val="16"/>
                <w:szCs w:val="16"/>
              </w:rPr>
              <w:t>Was a resolution to terminate the plan adopted?</w:t>
            </w:r>
          </w:p>
        </w:tc>
        <w:tc>
          <w:tcPr>
            <w:tcW w:w="716" w:type="pct"/>
            <w:vAlign w:val="center"/>
          </w:tcPr>
          <w:p w:rsidR="008117EF" w:rsidRDefault="008117EF" w:rsidP="00B255A1">
            <w:pPr>
              <w:jc w:val="center"/>
              <w:rPr>
                <w:color w:val="000000"/>
                <w:sz w:val="16"/>
                <w:szCs w:val="16"/>
              </w:rPr>
            </w:pPr>
            <w:r w:rsidRPr="00961C67">
              <w:rPr>
                <w:sz w:val="16"/>
                <w:szCs w:val="16"/>
              </w:rPr>
              <w:t>1 = Yes</w:t>
            </w: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7a</w:t>
            </w:r>
          </w:p>
        </w:tc>
        <w:tc>
          <w:tcPr>
            <w:tcW w:w="1265" w:type="pct"/>
            <w:vAlign w:val="center"/>
          </w:tcPr>
          <w:p w:rsidR="008117EF" w:rsidRDefault="008117EF">
            <w:pPr>
              <w:rPr>
                <w:color w:val="000000"/>
                <w:sz w:val="16"/>
                <w:szCs w:val="16"/>
              </w:rPr>
            </w:pPr>
            <w:r>
              <w:rPr>
                <w:color w:val="000000"/>
                <w:sz w:val="16"/>
                <w:szCs w:val="16"/>
              </w:rPr>
              <w:t>Total assets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8d</w:t>
            </w:r>
          </w:p>
        </w:tc>
        <w:tc>
          <w:tcPr>
            <w:tcW w:w="1265" w:type="pct"/>
            <w:vAlign w:val="center"/>
          </w:tcPr>
          <w:p w:rsidR="008117EF" w:rsidRDefault="008117EF">
            <w:pPr>
              <w:rPr>
                <w:color w:val="000000"/>
                <w:sz w:val="16"/>
                <w:szCs w:val="16"/>
              </w:rPr>
            </w:pPr>
            <w:r>
              <w:rPr>
                <w:color w:val="000000"/>
                <w:sz w:val="16"/>
                <w:szCs w:val="16"/>
              </w:rPr>
              <w:t>Benefits paid</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8h</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8c</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SF_TOT_LIABILITIES_EOY_AMT</w:t>
            </w:r>
          </w:p>
        </w:tc>
        <w:tc>
          <w:tcPr>
            <w:tcW w:w="778" w:type="pct"/>
            <w:vAlign w:val="center"/>
          </w:tcPr>
          <w:p w:rsidR="008117EF" w:rsidRDefault="008117EF" w:rsidP="00EA39EE">
            <w:pPr>
              <w:rPr>
                <w:color w:val="000000"/>
                <w:sz w:val="16"/>
                <w:szCs w:val="16"/>
              </w:rPr>
            </w:pPr>
            <w:r>
              <w:rPr>
                <w:color w:val="000000"/>
                <w:sz w:val="16"/>
                <w:szCs w:val="16"/>
              </w:rPr>
              <w:t>Form 5500-SF</w:t>
            </w:r>
          </w:p>
        </w:tc>
        <w:tc>
          <w:tcPr>
            <w:tcW w:w="622" w:type="pct"/>
            <w:vAlign w:val="center"/>
          </w:tcPr>
          <w:p w:rsidR="008117EF" w:rsidRDefault="008117EF" w:rsidP="00566A5E">
            <w:pPr>
              <w:rPr>
                <w:color w:val="000000"/>
                <w:sz w:val="16"/>
                <w:szCs w:val="16"/>
              </w:rPr>
            </w:pPr>
            <w:r>
              <w:rPr>
                <w:color w:val="000000"/>
                <w:sz w:val="16"/>
                <w:szCs w:val="16"/>
              </w:rPr>
              <w:t>Part III, 7b</w:t>
            </w:r>
          </w:p>
        </w:tc>
        <w:tc>
          <w:tcPr>
            <w:tcW w:w="1265" w:type="pct"/>
            <w:vAlign w:val="center"/>
          </w:tcPr>
          <w:p w:rsidR="008117EF" w:rsidRDefault="008117EF">
            <w:pPr>
              <w:rPr>
                <w:color w:val="000000"/>
                <w:sz w:val="16"/>
                <w:szCs w:val="16"/>
              </w:rPr>
            </w:pPr>
            <w:r>
              <w:rPr>
                <w:color w:val="000000"/>
                <w:sz w:val="16"/>
                <w:szCs w:val="16"/>
              </w:rPr>
              <w:t>Total liabilities as of the end of the plan year</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rPr>
                <w:sz w:val="16"/>
                <w:szCs w:val="16"/>
              </w:rPr>
            </w:pPr>
            <w:r w:rsidRPr="005602C4">
              <w:rPr>
                <w:sz w:val="16"/>
                <w:szCs w:val="16"/>
              </w:rPr>
              <w:t>SF_TOT_LIABILITIES_EOY_AME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SHORT_PLAN_YR_IND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566A5E">
            <w:pPr>
              <w:rPr>
                <w:color w:val="000000"/>
                <w:sz w:val="16"/>
                <w:szCs w:val="16"/>
              </w:rPr>
            </w:pPr>
            <w:r>
              <w:rPr>
                <w:color w:val="000000"/>
                <w:sz w:val="16"/>
                <w:szCs w:val="16"/>
              </w:rPr>
              <w:t>Part I, B</w:t>
            </w:r>
          </w:p>
        </w:tc>
        <w:tc>
          <w:tcPr>
            <w:tcW w:w="1265" w:type="pct"/>
            <w:vAlign w:val="center"/>
          </w:tcPr>
          <w:p w:rsidR="008117EF" w:rsidRDefault="008117EF">
            <w:pPr>
              <w:rPr>
                <w:color w:val="000000"/>
                <w:sz w:val="16"/>
                <w:szCs w:val="16"/>
              </w:rPr>
            </w:pPr>
            <w:r>
              <w:rPr>
                <w:color w:val="000000"/>
                <w:sz w:val="16"/>
                <w:szCs w:val="16"/>
              </w:rPr>
              <w:t>This return/report is a short plan year return/report (less than 12 months)</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2h</w:t>
            </w: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5602C4" w:rsidRDefault="008117EF" w:rsidP="005602C4">
            <w:pPr>
              <w:autoSpaceDE w:val="0"/>
              <w:autoSpaceDN w:val="0"/>
              <w:adjustRightInd w:val="0"/>
              <w:rPr>
                <w:color w:val="000000"/>
                <w:sz w:val="16"/>
                <w:szCs w:val="16"/>
                <w:shd w:val="clear" w:color="auto" w:fill="FFFFFF"/>
              </w:rPr>
            </w:pPr>
            <w:r w:rsidRPr="005602C4">
              <w:rPr>
                <w:color w:val="000000"/>
                <w:sz w:val="16"/>
                <w:szCs w:val="16"/>
                <w:shd w:val="clear" w:color="auto" w:fill="FFFFFF"/>
              </w:rPr>
              <w:t>SMALL_ADMIN_SRVC_PROVIDERS_AME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A6D1F" w:rsidRPr="00E66562" w:rsidTr="00AF0556">
        <w:trPr>
          <w:cantSplit/>
          <w:trHeight w:val="255"/>
        </w:trPr>
        <w:tc>
          <w:tcPr>
            <w:tcW w:w="1619" w:type="pct"/>
            <w:noWrap/>
            <w:vAlign w:val="center"/>
          </w:tcPr>
          <w:p w:rsidR="008A6D1F" w:rsidRPr="008647D5" w:rsidRDefault="008A6D1F" w:rsidP="00AF0556">
            <w:pPr>
              <w:rPr>
                <w:color w:val="000000"/>
                <w:sz w:val="16"/>
                <w:szCs w:val="16"/>
              </w:rPr>
            </w:pPr>
            <w:r>
              <w:rPr>
                <w:color w:val="000000"/>
                <w:sz w:val="16"/>
                <w:szCs w:val="16"/>
              </w:rPr>
              <w:t>SMALL_</w:t>
            </w:r>
            <w:r w:rsidRPr="008A6D1F">
              <w:rPr>
                <w:color w:val="000000"/>
                <w:sz w:val="16"/>
                <w:szCs w:val="16"/>
              </w:rPr>
              <w:t>ALL_PLAN_AST_DISTRIB_IND</w:t>
            </w:r>
          </w:p>
        </w:tc>
        <w:tc>
          <w:tcPr>
            <w:tcW w:w="778" w:type="pct"/>
            <w:noWrap/>
            <w:vAlign w:val="center"/>
          </w:tcPr>
          <w:p w:rsidR="008A6D1F" w:rsidRDefault="008A6D1F" w:rsidP="00AF0556">
            <w:pPr>
              <w:rPr>
                <w:color w:val="000000"/>
                <w:sz w:val="16"/>
                <w:szCs w:val="16"/>
              </w:rPr>
            </w:pPr>
            <w:r>
              <w:rPr>
                <w:color w:val="000000"/>
                <w:sz w:val="16"/>
                <w:szCs w:val="16"/>
              </w:rPr>
              <w:t>Schedule I</w:t>
            </w:r>
          </w:p>
        </w:tc>
        <w:tc>
          <w:tcPr>
            <w:tcW w:w="622" w:type="pct"/>
            <w:noWrap/>
            <w:vAlign w:val="center"/>
          </w:tcPr>
          <w:p w:rsidR="008A6D1F" w:rsidRDefault="008A6D1F" w:rsidP="008A6D1F">
            <w:pPr>
              <w:rPr>
                <w:color w:val="000000"/>
                <w:sz w:val="16"/>
                <w:szCs w:val="16"/>
              </w:rPr>
            </w:pPr>
            <w:r>
              <w:rPr>
                <w:color w:val="000000"/>
                <w:sz w:val="16"/>
                <w:szCs w:val="16"/>
              </w:rPr>
              <w:t>Part II, 4j</w:t>
            </w:r>
          </w:p>
        </w:tc>
        <w:tc>
          <w:tcPr>
            <w:tcW w:w="1265" w:type="pct"/>
            <w:vAlign w:val="center"/>
          </w:tcPr>
          <w:p w:rsidR="008A6D1F" w:rsidRDefault="008A6D1F" w:rsidP="00AF0556">
            <w:pPr>
              <w:rPr>
                <w:color w:val="000000"/>
                <w:sz w:val="16"/>
                <w:szCs w:val="16"/>
              </w:rPr>
            </w:pPr>
            <w:r>
              <w:rPr>
                <w:color w:val="000000"/>
                <w:sz w:val="16"/>
                <w:szCs w:val="16"/>
              </w:rPr>
              <w:t>Were all the plan assets either distributed to participants or beneficiaries, transferred to another plan, or brought under the control of the PBGC?</w:t>
            </w:r>
          </w:p>
        </w:tc>
        <w:tc>
          <w:tcPr>
            <w:tcW w:w="716" w:type="pct"/>
            <w:vAlign w:val="center"/>
          </w:tcPr>
          <w:p w:rsidR="008A6D1F" w:rsidRDefault="008A6D1F" w:rsidP="00AF0556">
            <w:pPr>
              <w:rPr>
                <w:color w:val="000000"/>
                <w:sz w:val="16"/>
                <w:szCs w:val="16"/>
              </w:rPr>
            </w:pPr>
            <w:r>
              <w:rPr>
                <w:color w:val="000000"/>
                <w:sz w:val="16"/>
                <w:szCs w:val="16"/>
              </w:rPr>
              <w:t>‘1’=yes</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tcPr>
          <w:p w:rsidR="008117EF" w:rsidRPr="00067154" w:rsidRDefault="008117EF" w:rsidP="002066A2">
            <w:pPr>
              <w:autoSpaceDE w:val="0"/>
              <w:autoSpaceDN w:val="0"/>
              <w:adjustRightInd w:val="0"/>
              <w:rPr>
                <w:color w:val="000000"/>
                <w:sz w:val="16"/>
                <w:szCs w:val="16"/>
                <w:shd w:val="clear" w:color="auto" w:fill="FFFFFF"/>
              </w:rPr>
            </w:pPr>
            <w:r>
              <w:rPr>
                <w:color w:val="000000"/>
                <w:sz w:val="16"/>
                <w:szCs w:val="16"/>
                <w:shd w:val="clear" w:color="auto" w:fill="FFFFFF"/>
              </w:rPr>
              <w:t>SMALL_DEEM_DSTRB_PARTCP_LN_AMT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tcPr>
          <w:p w:rsidR="008117EF" w:rsidRPr="00067154" w:rsidRDefault="008117EF" w:rsidP="002066A2">
            <w:pPr>
              <w:rPr>
                <w:sz w:val="16"/>
                <w:szCs w:val="16"/>
              </w:rPr>
            </w:pPr>
            <w:r w:rsidRPr="00067154">
              <w:rPr>
                <w:color w:val="000000"/>
                <w:sz w:val="16"/>
                <w:szCs w:val="16"/>
                <w:shd w:val="clear" w:color="auto" w:fill="FFFFFF"/>
              </w:rPr>
              <w:t>SMALL_DEEM_DSTRB_PARTCP_LN_AM</w:t>
            </w:r>
            <w:r>
              <w:rPr>
                <w:color w:val="000000"/>
                <w:sz w:val="16"/>
                <w:szCs w:val="16"/>
                <w:shd w:val="clear" w:color="auto" w:fill="FFFFFF"/>
              </w:rPr>
              <w:t>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2a1</w:t>
            </w:r>
          </w:p>
        </w:tc>
        <w:tc>
          <w:tcPr>
            <w:tcW w:w="1265" w:type="pct"/>
            <w:vAlign w:val="center"/>
          </w:tcPr>
          <w:p w:rsidR="008117EF" w:rsidRDefault="008117EF">
            <w:pPr>
              <w:rPr>
                <w:color w:val="000000"/>
                <w:sz w:val="16"/>
                <w:szCs w:val="16"/>
              </w:rPr>
            </w:pPr>
            <w:r>
              <w:rPr>
                <w:color w:val="000000"/>
                <w:sz w:val="16"/>
                <w:szCs w:val="16"/>
              </w:rPr>
              <w:t>Employer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SMALL_EMPLR_CONTRIB_INCOME_AME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3b</w:t>
            </w:r>
          </w:p>
        </w:tc>
        <w:tc>
          <w:tcPr>
            <w:tcW w:w="1265" w:type="pct"/>
            <w:vAlign w:val="center"/>
          </w:tcPr>
          <w:p w:rsidR="008117EF" w:rsidRDefault="008117EF">
            <w:pPr>
              <w:rPr>
                <w:color w:val="000000"/>
                <w:sz w:val="16"/>
                <w:szCs w:val="16"/>
              </w:rPr>
            </w:pPr>
            <w:r>
              <w:rPr>
                <w:color w:val="000000"/>
                <w:sz w:val="16"/>
                <w:szCs w:val="16"/>
              </w:rPr>
              <w:t>Employer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3d</w:t>
            </w:r>
          </w:p>
        </w:tc>
        <w:tc>
          <w:tcPr>
            <w:tcW w:w="1265" w:type="pct"/>
            <w:vAlign w:val="center"/>
          </w:tcPr>
          <w:p w:rsidR="008117EF" w:rsidRDefault="008117EF">
            <w:pPr>
              <w:rPr>
                <w:color w:val="000000"/>
                <w:sz w:val="16"/>
                <w:szCs w:val="16"/>
              </w:rPr>
            </w:pPr>
            <w:r>
              <w:rPr>
                <w:color w:val="000000"/>
                <w:sz w:val="16"/>
                <w:szCs w:val="16"/>
              </w:rPr>
              <w:t>Employer securities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SMALL_EMPLR_SEC_EOY_AME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3c</w:t>
            </w:r>
          </w:p>
        </w:tc>
        <w:tc>
          <w:tcPr>
            <w:tcW w:w="1265" w:type="pct"/>
            <w:vAlign w:val="center"/>
          </w:tcPr>
          <w:p w:rsidR="008117EF" w:rsidRDefault="008117EF">
            <w:pPr>
              <w:rPr>
                <w:color w:val="000000"/>
                <w:sz w:val="16"/>
                <w:szCs w:val="16"/>
              </w:rPr>
            </w:pPr>
            <w:r>
              <w:rPr>
                <w:color w:val="000000"/>
                <w:sz w:val="16"/>
                <w:szCs w:val="16"/>
              </w:rPr>
              <w:t>Real estate investments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SMALL_INV_REAL_ESTATE_EOY_AME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3a</w:t>
            </w:r>
          </w:p>
        </w:tc>
        <w:tc>
          <w:tcPr>
            <w:tcW w:w="1265" w:type="pct"/>
            <w:vAlign w:val="center"/>
          </w:tcPr>
          <w:p w:rsidR="008117EF" w:rsidRDefault="008117EF">
            <w:pPr>
              <w:rPr>
                <w:color w:val="000000"/>
                <w:sz w:val="16"/>
                <w:szCs w:val="16"/>
              </w:rPr>
            </w:pPr>
            <w:r>
              <w:rPr>
                <w:color w:val="000000"/>
                <w:sz w:val="16"/>
                <w:szCs w:val="16"/>
              </w:rPr>
              <w:t>Joint ventures / partnerships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SMALL_JOINT_VENTURE_EOY_AME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3e</w:t>
            </w:r>
          </w:p>
        </w:tc>
        <w:tc>
          <w:tcPr>
            <w:tcW w:w="1265" w:type="pct"/>
            <w:vAlign w:val="center"/>
          </w:tcPr>
          <w:p w:rsidR="008117EF" w:rsidRDefault="008117EF">
            <w:pPr>
              <w:rPr>
                <w:color w:val="000000"/>
                <w:sz w:val="16"/>
                <w:szCs w:val="16"/>
              </w:rPr>
            </w:pPr>
            <w:r>
              <w:rPr>
                <w:color w:val="000000"/>
                <w:sz w:val="16"/>
                <w:szCs w:val="16"/>
              </w:rPr>
              <w:t>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SMALL_MORTG_PARTCP_EOY_AME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1c</w:t>
            </w:r>
          </w:p>
        </w:tc>
        <w:tc>
          <w:tcPr>
            <w:tcW w:w="1265" w:type="pct"/>
            <w:vAlign w:val="center"/>
          </w:tcPr>
          <w:p w:rsidR="008117EF" w:rsidRDefault="008117EF">
            <w:pPr>
              <w:rPr>
                <w:color w:val="000000"/>
                <w:sz w:val="16"/>
                <w:szCs w:val="16"/>
              </w:rPr>
            </w:pPr>
            <w:r>
              <w:rPr>
                <w:color w:val="000000"/>
                <w:sz w:val="16"/>
                <w:szCs w:val="16"/>
              </w:rPr>
              <w:t>Net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2k</w:t>
            </w:r>
          </w:p>
        </w:tc>
        <w:tc>
          <w:tcPr>
            <w:tcW w:w="1265" w:type="pct"/>
            <w:vAlign w:val="center"/>
          </w:tcPr>
          <w:p w:rsidR="008117EF" w:rsidRDefault="008117EF">
            <w:pPr>
              <w:rPr>
                <w:color w:val="000000"/>
                <w:sz w:val="16"/>
                <w:szCs w:val="16"/>
              </w:rPr>
            </w:pPr>
            <w:r>
              <w:rPr>
                <w:color w:val="000000"/>
                <w:sz w:val="16"/>
                <w:szCs w:val="16"/>
              </w:rPr>
              <w:t>Net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SMALL_NET_INCOME_AME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2b</w:t>
            </w:r>
          </w:p>
        </w:tc>
        <w:tc>
          <w:tcPr>
            <w:tcW w:w="1265" w:type="pct"/>
            <w:vAlign w:val="center"/>
          </w:tcPr>
          <w:p w:rsidR="008117EF" w:rsidRDefault="008117EF">
            <w:pPr>
              <w:rPr>
                <w:color w:val="000000"/>
                <w:sz w:val="16"/>
                <w:szCs w:val="16"/>
              </w:rPr>
            </w:pPr>
            <w:r>
              <w:rPr>
                <w:color w:val="000000"/>
                <w:sz w:val="16"/>
                <w:szCs w:val="16"/>
              </w:rPr>
              <w:t>Non-cash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SMALL_NON_CASH_CONTRIB_BS_AME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2a3</w:t>
            </w:r>
          </w:p>
        </w:tc>
        <w:tc>
          <w:tcPr>
            <w:tcW w:w="1265" w:type="pct"/>
            <w:vAlign w:val="center"/>
          </w:tcPr>
          <w:p w:rsidR="008117EF" w:rsidRDefault="008117EF">
            <w:pPr>
              <w:rPr>
                <w:color w:val="000000"/>
                <w:sz w:val="16"/>
                <w:szCs w:val="16"/>
              </w:rPr>
            </w:pPr>
            <w:r>
              <w:rPr>
                <w:color w:val="000000"/>
                <w:sz w:val="16"/>
                <w:szCs w:val="16"/>
              </w:rPr>
              <w:t>Other contributions received/receivable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SMALL_OTH_CONTRIB_RCVD_AME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2i</w:t>
            </w:r>
          </w:p>
        </w:tc>
        <w:tc>
          <w:tcPr>
            <w:tcW w:w="1265" w:type="pct"/>
            <w:vAlign w:val="center"/>
          </w:tcPr>
          <w:p w:rsidR="008117EF" w:rsidRDefault="008117EF">
            <w:pPr>
              <w:rPr>
                <w:color w:val="000000"/>
                <w:sz w:val="16"/>
                <w:szCs w:val="16"/>
              </w:rPr>
            </w:pPr>
            <w:r>
              <w:rPr>
                <w:color w:val="000000"/>
                <w:sz w:val="16"/>
                <w:szCs w:val="16"/>
              </w:rPr>
              <w:t>Other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3f</w:t>
            </w:r>
          </w:p>
        </w:tc>
        <w:tc>
          <w:tcPr>
            <w:tcW w:w="1265" w:type="pct"/>
            <w:vAlign w:val="center"/>
          </w:tcPr>
          <w:p w:rsidR="008117EF" w:rsidRDefault="008117EF">
            <w:pPr>
              <w:rPr>
                <w:color w:val="000000"/>
                <w:sz w:val="16"/>
                <w:szCs w:val="16"/>
              </w:rPr>
            </w:pPr>
            <w:r>
              <w:rPr>
                <w:color w:val="000000"/>
                <w:sz w:val="16"/>
                <w:szCs w:val="16"/>
              </w:rPr>
              <w:t>Loans (other than to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SMALL_OTH_LNS_PARTCP_EOY_AME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2c</w:t>
            </w:r>
          </w:p>
        </w:tc>
        <w:tc>
          <w:tcPr>
            <w:tcW w:w="1265" w:type="pct"/>
            <w:vAlign w:val="center"/>
          </w:tcPr>
          <w:p w:rsidR="008117EF" w:rsidRDefault="008117EF">
            <w:pPr>
              <w:rPr>
                <w:color w:val="000000"/>
                <w:sz w:val="16"/>
                <w:szCs w:val="16"/>
              </w:rPr>
            </w:pPr>
            <w:r>
              <w:rPr>
                <w:color w:val="000000"/>
                <w:sz w:val="16"/>
                <w:szCs w:val="16"/>
              </w:rPr>
              <w:t>Other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SMALL_OTHER_INCOME_AME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2a2</w:t>
            </w:r>
          </w:p>
        </w:tc>
        <w:tc>
          <w:tcPr>
            <w:tcW w:w="1265" w:type="pct"/>
            <w:vAlign w:val="center"/>
          </w:tcPr>
          <w:p w:rsidR="008117EF" w:rsidRDefault="008117EF">
            <w:pPr>
              <w:rPr>
                <w:color w:val="000000"/>
                <w:sz w:val="16"/>
                <w:szCs w:val="16"/>
              </w:rPr>
            </w:pPr>
            <w:r>
              <w:rPr>
                <w:color w:val="000000"/>
                <w:sz w:val="16"/>
                <w:szCs w:val="16"/>
              </w:rPr>
              <w:t>Participant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SMALL_PARTICIPANT_CONTRIB_AME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3g</w:t>
            </w:r>
          </w:p>
        </w:tc>
        <w:tc>
          <w:tcPr>
            <w:tcW w:w="1265" w:type="pct"/>
            <w:vAlign w:val="center"/>
          </w:tcPr>
          <w:p w:rsidR="008117EF" w:rsidRDefault="008117EF">
            <w:pPr>
              <w:rPr>
                <w:color w:val="000000"/>
                <w:sz w:val="16"/>
                <w:szCs w:val="16"/>
              </w:rPr>
            </w:pPr>
            <w:r>
              <w:rPr>
                <w:color w:val="000000"/>
                <w:sz w:val="16"/>
                <w:szCs w:val="16"/>
              </w:rPr>
              <w:t>Personal property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SMALL_PERSONAL_PROP_EOY_AME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sidRPr="008117EF">
              <w:rPr>
                <w:color w:val="000000"/>
                <w:sz w:val="16"/>
                <w:szCs w:val="16"/>
              </w:rPr>
              <w:t>SMALL_RES_TERM_PLAN_ADPT_IND</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II, 5a</w:t>
            </w:r>
          </w:p>
        </w:tc>
        <w:tc>
          <w:tcPr>
            <w:tcW w:w="1265" w:type="pct"/>
            <w:vAlign w:val="center"/>
          </w:tcPr>
          <w:p w:rsidR="008117EF" w:rsidRPr="008117EF" w:rsidRDefault="008117EF" w:rsidP="00B255A1">
            <w:pPr>
              <w:jc w:val="center"/>
              <w:rPr>
                <w:color w:val="000000"/>
                <w:sz w:val="16"/>
                <w:szCs w:val="16"/>
              </w:rPr>
            </w:pPr>
            <w:r w:rsidRPr="00B255A1">
              <w:rPr>
                <w:sz w:val="16"/>
                <w:szCs w:val="16"/>
              </w:rPr>
              <w:t>Was a resolution to terminate the plan adopted?</w:t>
            </w:r>
          </w:p>
        </w:tc>
        <w:tc>
          <w:tcPr>
            <w:tcW w:w="716" w:type="pct"/>
            <w:vAlign w:val="center"/>
          </w:tcPr>
          <w:p w:rsidR="008117EF" w:rsidRPr="008117EF" w:rsidRDefault="008117EF" w:rsidP="00B255A1">
            <w:pPr>
              <w:jc w:val="center"/>
              <w:rPr>
                <w:color w:val="000000"/>
                <w:sz w:val="16"/>
                <w:szCs w:val="16"/>
              </w:rPr>
            </w:pPr>
            <w:r w:rsidRPr="00B255A1">
              <w:rPr>
                <w:sz w:val="16"/>
                <w:szCs w:val="16"/>
              </w:rPr>
              <w:t>1 = Yes</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1a</w:t>
            </w:r>
          </w:p>
        </w:tc>
        <w:tc>
          <w:tcPr>
            <w:tcW w:w="1265" w:type="pct"/>
            <w:vAlign w:val="center"/>
          </w:tcPr>
          <w:p w:rsidR="008117EF" w:rsidRDefault="008117EF">
            <w:pPr>
              <w:rPr>
                <w:color w:val="000000"/>
                <w:sz w:val="16"/>
                <w:szCs w:val="16"/>
              </w:rPr>
            </w:pPr>
            <w:r>
              <w:rPr>
                <w:color w:val="000000"/>
                <w:sz w:val="16"/>
                <w:szCs w:val="16"/>
              </w:rPr>
              <w:t>Total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2e</w:t>
            </w:r>
          </w:p>
        </w:tc>
        <w:tc>
          <w:tcPr>
            <w:tcW w:w="1265" w:type="pct"/>
            <w:vAlign w:val="center"/>
          </w:tcPr>
          <w:p w:rsidR="008117EF" w:rsidRDefault="008117EF">
            <w:pPr>
              <w:rPr>
                <w:color w:val="000000"/>
                <w:sz w:val="16"/>
                <w:szCs w:val="16"/>
              </w:rPr>
            </w:pPr>
            <w:r>
              <w:rPr>
                <w:color w:val="000000"/>
                <w:sz w:val="16"/>
                <w:szCs w:val="16"/>
              </w:rPr>
              <w:t>Total Benefits paid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rsidP="007C4D47">
            <w:pPr>
              <w:rPr>
                <w:color w:val="000000"/>
                <w:sz w:val="16"/>
                <w:szCs w:val="16"/>
              </w:rPr>
            </w:pPr>
            <w:r>
              <w:rPr>
                <w:color w:val="000000"/>
                <w:sz w:val="16"/>
                <w:szCs w:val="16"/>
              </w:rPr>
              <w:t>Part 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SMALL_TOT_LIABILITIES_EOY_AMT</w:t>
            </w:r>
          </w:p>
        </w:tc>
        <w:tc>
          <w:tcPr>
            <w:tcW w:w="778" w:type="pct"/>
            <w:vAlign w:val="center"/>
          </w:tcPr>
          <w:p w:rsidR="008117EF" w:rsidRDefault="008117EF">
            <w:pPr>
              <w:rPr>
                <w:color w:val="000000"/>
                <w:sz w:val="16"/>
                <w:szCs w:val="16"/>
              </w:rPr>
            </w:pPr>
            <w:r>
              <w:rPr>
                <w:color w:val="000000"/>
                <w:sz w:val="16"/>
                <w:szCs w:val="16"/>
              </w:rPr>
              <w:t>Schedule I</w:t>
            </w:r>
          </w:p>
        </w:tc>
        <w:tc>
          <w:tcPr>
            <w:tcW w:w="622" w:type="pct"/>
            <w:vAlign w:val="center"/>
          </w:tcPr>
          <w:p w:rsidR="008117EF" w:rsidRDefault="008117EF">
            <w:pPr>
              <w:rPr>
                <w:color w:val="000000"/>
                <w:sz w:val="16"/>
                <w:szCs w:val="16"/>
              </w:rPr>
            </w:pPr>
            <w:r>
              <w:rPr>
                <w:color w:val="000000"/>
                <w:sz w:val="16"/>
                <w:szCs w:val="16"/>
              </w:rPr>
              <w:t>Part I, 1b</w:t>
            </w:r>
          </w:p>
        </w:tc>
        <w:tc>
          <w:tcPr>
            <w:tcW w:w="1265" w:type="pct"/>
            <w:vAlign w:val="center"/>
          </w:tcPr>
          <w:p w:rsidR="008117EF" w:rsidRDefault="008117EF">
            <w:pPr>
              <w:rPr>
                <w:color w:val="000000"/>
                <w:sz w:val="16"/>
                <w:szCs w:val="16"/>
              </w:rPr>
            </w:pPr>
            <w:r>
              <w:rPr>
                <w:color w:val="000000"/>
                <w:sz w:val="16"/>
                <w:szCs w:val="16"/>
              </w:rPr>
              <w:t>Total liabilities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SMALL_TOT_LIABILITIES_EOY_AME</w:t>
            </w:r>
          </w:p>
        </w:tc>
        <w:tc>
          <w:tcPr>
            <w:tcW w:w="778" w:type="pct"/>
            <w:noWrap/>
            <w:vAlign w:val="center"/>
          </w:tcPr>
          <w:p w:rsidR="008117EF" w:rsidRDefault="008117EF">
            <w:pPr>
              <w:rPr>
                <w:color w:val="000000"/>
                <w:sz w:val="16"/>
                <w:szCs w:val="16"/>
              </w:rPr>
            </w:pPr>
          </w:p>
        </w:tc>
        <w:tc>
          <w:tcPr>
            <w:tcW w:w="622" w:type="pct"/>
            <w:noWrap/>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SPONS_DFE_CITY</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city</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SPONS_DFE_EIN</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rPr>
                <w:color w:val="000000"/>
                <w:sz w:val="16"/>
                <w:szCs w:val="16"/>
              </w:rPr>
            </w:pPr>
            <w:r>
              <w:rPr>
                <w:color w:val="000000"/>
                <w:sz w:val="16"/>
                <w:szCs w:val="16"/>
              </w:rPr>
              <w:t>Sponsor EIN</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rsidP="002066A2">
            <w:pPr>
              <w:rPr>
                <w:color w:val="000000"/>
                <w:sz w:val="16"/>
                <w:szCs w:val="16"/>
              </w:rPr>
            </w:pPr>
            <w:r>
              <w:rPr>
                <w:color w:val="000000"/>
                <w:sz w:val="16"/>
                <w:szCs w:val="16"/>
              </w:rPr>
              <w:t>SPONS_DFE_PN</w:t>
            </w:r>
          </w:p>
        </w:tc>
        <w:tc>
          <w:tcPr>
            <w:tcW w:w="778" w:type="pct"/>
            <w:noWrap/>
            <w:vAlign w:val="center"/>
          </w:tcPr>
          <w:p w:rsidR="008117EF" w:rsidRDefault="008117EF" w:rsidP="00EA4DAC">
            <w:pPr>
              <w:rPr>
                <w:color w:val="000000"/>
                <w:sz w:val="16"/>
                <w:szCs w:val="16"/>
              </w:rPr>
            </w:pPr>
            <w:r>
              <w:rPr>
                <w:color w:val="000000"/>
                <w:sz w:val="16"/>
                <w:szCs w:val="16"/>
              </w:rPr>
              <w:t>Form 5500</w:t>
            </w:r>
          </w:p>
        </w:tc>
        <w:tc>
          <w:tcPr>
            <w:tcW w:w="622" w:type="pct"/>
            <w:noWrap/>
            <w:vAlign w:val="center"/>
          </w:tcPr>
          <w:p w:rsidR="008117EF" w:rsidRDefault="008117EF" w:rsidP="00EA4DAC">
            <w:pPr>
              <w:rPr>
                <w:color w:val="000000"/>
                <w:sz w:val="16"/>
                <w:szCs w:val="16"/>
              </w:rPr>
            </w:pPr>
            <w:r>
              <w:rPr>
                <w:color w:val="000000"/>
                <w:sz w:val="16"/>
                <w:szCs w:val="16"/>
              </w:rPr>
              <w:t>Part II, 1b</w:t>
            </w:r>
          </w:p>
        </w:tc>
        <w:tc>
          <w:tcPr>
            <w:tcW w:w="1265" w:type="pct"/>
            <w:vAlign w:val="center"/>
          </w:tcPr>
          <w:p w:rsidR="008117EF" w:rsidRDefault="008117EF" w:rsidP="002066A2">
            <w:pPr>
              <w:rPr>
                <w:color w:val="000000"/>
                <w:sz w:val="16"/>
                <w:szCs w:val="16"/>
              </w:rPr>
            </w:pPr>
            <w:r>
              <w:rPr>
                <w:color w:val="000000"/>
                <w:sz w:val="16"/>
                <w:szCs w:val="16"/>
              </w:rPr>
              <w:t>Plan Number</w:t>
            </w:r>
          </w:p>
        </w:tc>
        <w:tc>
          <w:tcPr>
            <w:tcW w:w="716" w:type="pct"/>
            <w:vAlign w:val="center"/>
          </w:tcPr>
          <w:p w:rsidR="008117EF" w:rsidRDefault="008117EF" w:rsidP="002066A2">
            <w:pPr>
              <w:jc w:val="right"/>
              <w:rPr>
                <w:color w:val="000000"/>
                <w:sz w:val="16"/>
                <w:szCs w:val="16"/>
              </w:rPr>
            </w:pP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SPONS_DFE_STATE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SPONS_DFE_ZIP_CODE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zip code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SPONSOR_DFE_NAME</w:t>
            </w:r>
          </w:p>
        </w:tc>
        <w:tc>
          <w:tcPr>
            <w:tcW w:w="778" w:type="pct"/>
            <w:noWrap/>
            <w:vAlign w:val="center"/>
          </w:tcPr>
          <w:p w:rsidR="008117EF" w:rsidRDefault="008117EF">
            <w:pPr>
              <w:rPr>
                <w:color w:val="000000"/>
                <w:sz w:val="16"/>
                <w:szCs w:val="16"/>
              </w:rPr>
            </w:pPr>
            <w:r>
              <w:rPr>
                <w:color w:val="000000"/>
                <w:sz w:val="16"/>
                <w:szCs w:val="16"/>
              </w:rPr>
              <w:t>Form 5500</w:t>
            </w:r>
          </w:p>
        </w:tc>
        <w:tc>
          <w:tcPr>
            <w:tcW w:w="622" w:type="pct"/>
            <w:noWrap/>
            <w:vAlign w:val="center"/>
          </w:tcPr>
          <w:p w:rsidR="008117EF" w:rsidRDefault="008117EF">
            <w:pPr>
              <w:rPr>
                <w:color w:val="000000"/>
                <w:sz w:val="16"/>
                <w:szCs w:val="16"/>
              </w:rPr>
            </w:pPr>
            <w:r>
              <w:rPr>
                <w:color w:val="000000"/>
                <w:sz w:val="16"/>
                <w:szCs w:val="16"/>
              </w:rPr>
              <w:t>Part II, 2a</w:t>
            </w:r>
          </w:p>
        </w:tc>
        <w:tc>
          <w:tcPr>
            <w:tcW w:w="1265" w:type="pct"/>
            <w:vAlign w:val="center"/>
          </w:tcPr>
          <w:p w:rsidR="008117EF" w:rsidRDefault="008117EF">
            <w:pPr>
              <w:rPr>
                <w:color w:val="000000"/>
                <w:sz w:val="16"/>
                <w:szCs w:val="16"/>
              </w:rPr>
            </w:pPr>
            <w:r>
              <w:rPr>
                <w:color w:val="000000"/>
                <w:sz w:val="16"/>
                <w:szCs w:val="16"/>
              </w:rPr>
              <w:t>Sponsor name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SRDB_EXP</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SRDB_INC</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and I)</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Admin. Expense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SRDH_APP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Appreciation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SRDH_ASST_C7</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Assets (Sch. H), Table C7</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SRDH_BEN</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Benefits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SRDH_CASH</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Cash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SRDH_CONT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510"/>
        </w:trPr>
        <w:tc>
          <w:tcPr>
            <w:tcW w:w="1619" w:type="pct"/>
            <w:vAlign w:val="center"/>
          </w:tcPr>
          <w:p w:rsidR="008117EF" w:rsidRDefault="008117EF">
            <w:pPr>
              <w:rPr>
                <w:color w:val="000000"/>
                <w:sz w:val="16"/>
                <w:szCs w:val="16"/>
              </w:rPr>
            </w:pPr>
            <w:r>
              <w:rPr>
                <w:color w:val="000000"/>
                <w:sz w:val="16"/>
                <w:szCs w:val="16"/>
              </w:rPr>
              <w:t>SRDH_CONT_C12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Contributions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SRDH_DIV</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Dividends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SRDH_EXP</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Expenses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SRDH_INC_C12</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Income (Sch. H) (Table C12)</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SRDH_INT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Interest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SRDH_LIAB</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Liabilities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SRDH_LOANS</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Loans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SRDH_REC</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Receivables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SRDH_STOCK</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reported detail:  Stock (Sch.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noWrap/>
            <w:vAlign w:val="center"/>
          </w:tcPr>
          <w:p w:rsidR="008117EF" w:rsidRDefault="008117EF">
            <w:pPr>
              <w:rPr>
                <w:color w:val="000000"/>
                <w:sz w:val="16"/>
                <w:szCs w:val="16"/>
              </w:rPr>
            </w:pPr>
            <w:r>
              <w:rPr>
                <w:color w:val="000000"/>
                <w:sz w:val="16"/>
                <w:szCs w:val="16"/>
              </w:rPr>
              <w:t>STOCK_AST</w:t>
            </w:r>
          </w:p>
        </w:tc>
        <w:tc>
          <w:tcPr>
            <w:tcW w:w="778" w:type="pct"/>
            <w:noWrap/>
            <w:vAlign w:val="center"/>
          </w:tcPr>
          <w:p w:rsidR="008117EF" w:rsidRDefault="008117EF">
            <w:pPr>
              <w:jc w:val="right"/>
              <w:rPr>
                <w:color w:val="000000"/>
                <w:sz w:val="16"/>
                <w:szCs w:val="16"/>
              </w:rPr>
            </w:pPr>
            <w:r>
              <w:rPr>
                <w:color w:val="000000"/>
                <w:sz w:val="16"/>
                <w:szCs w:val="16"/>
              </w:rPr>
              <w:t> </w:t>
            </w:r>
          </w:p>
        </w:tc>
        <w:tc>
          <w:tcPr>
            <w:tcW w:w="622" w:type="pct"/>
            <w:noWrap/>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Sum of preferred and common stock from Schedule H.</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STOPLOSS_ONLY_PREM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jc w:val="center"/>
              <w:rPr>
                <w:color w:val="000000"/>
                <w:sz w:val="16"/>
                <w:szCs w:val="16"/>
              </w:rPr>
            </w:pPr>
            <w:r>
              <w:rPr>
                <w:color w:val="000000"/>
                <w:sz w:val="16"/>
                <w:szCs w:val="16"/>
              </w:rPr>
              <w:t>Counts premium paid for stop-loss contracts that cover no other benefits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STOPLOSS_OTHER_PREM</w:t>
            </w:r>
          </w:p>
        </w:tc>
        <w:tc>
          <w:tcPr>
            <w:tcW w:w="778" w:type="pct"/>
            <w:vAlign w:val="center"/>
          </w:tcPr>
          <w:p w:rsidR="008117EF" w:rsidRDefault="008117EF" w:rsidP="00EA39EE">
            <w:pPr>
              <w:rPr>
                <w:color w:val="000000"/>
                <w:sz w:val="16"/>
                <w:szCs w:val="16"/>
              </w:rPr>
            </w:pPr>
            <w:r>
              <w:rPr>
                <w:color w:val="000000"/>
                <w:sz w:val="16"/>
                <w:szCs w:val="16"/>
              </w:rPr>
              <w:t>Schedule A</w:t>
            </w:r>
          </w:p>
        </w:tc>
        <w:tc>
          <w:tcPr>
            <w:tcW w:w="622" w:type="pct"/>
            <w:vAlign w:val="center"/>
          </w:tcPr>
          <w:p w:rsidR="008117EF" w:rsidRDefault="008117EF" w:rsidP="00EA39EE">
            <w:pPr>
              <w:jc w:val="center"/>
              <w:rPr>
                <w:color w:val="000000"/>
                <w:sz w:val="16"/>
                <w:szCs w:val="16"/>
              </w:rPr>
            </w:pPr>
            <w:r>
              <w:rPr>
                <w:color w:val="000000"/>
                <w:sz w:val="16"/>
                <w:szCs w:val="16"/>
              </w:rPr>
              <w:t>Various</w:t>
            </w:r>
          </w:p>
        </w:tc>
        <w:tc>
          <w:tcPr>
            <w:tcW w:w="1265" w:type="pct"/>
            <w:vAlign w:val="center"/>
          </w:tcPr>
          <w:p w:rsidR="008117EF" w:rsidRDefault="008117EF">
            <w:pPr>
              <w:rPr>
                <w:color w:val="000000"/>
                <w:sz w:val="16"/>
                <w:szCs w:val="16"/>
              </w:rPr>
            </w:pPr>
            <w:r>
              <w:rPr>
                <w:color w:val="000000"/>
                <w:sz w:val="16"/>
                <w:szCs w:val="16"/>
              </w:rPr>
              <w:t>Counts premium paid for stop-loss contracts that cover benefits other than health</w:t>
            </w: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6d</w:t>
            </w:r>
          </w:p>
        </w:tc>
        <w:tc>
          <w:tcPr>
            <w:tcW w:w="1265" w:type="pct"/>
            <w:vAlign w:val="center"/>
          </w:tcPr>
          <w:p w:rsidR="008117EF" w:rsidRDefault="008117EF">
            <w:pPr>
              <w:rPr>
                <w:color w:val="000000"/>
                <w:sz w:val="16"/>
                <w:szCs w:val="16"/>
              </w:rPr>
            </w:pPr>
            <w:r>
              <w:rPr>
                <w:color w:val="000000"/>
                <w:sz w:val="16"/>
                <w:szCs w:val="16"/>
              </w:rPr>
              <w:t>Subtotal of active, retired, and separated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SUBTL_ACT_RTD_SEP_CNE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7C4D47">
            <w:pPr>
              <w:rPr>
                <w:color w:val="000000"/>
                <w:sz w:val="16"/>
                <w:szCs w:val="16"/>
              </w:rPr>
            </w:pPr>
            <w:r>
              <w:rPr>
                <w:color w:val="000000"/>
                <w:sz w:val="16"/>
                <w:szCs w:val="16"/>
              </w:rPr>
              <w:t>Part II, 6f</w:t>
            </w:r>
          </w:p>
        </w:tc>
        <w:tc>
          <w:tcPr>
            <w:tcW w:w="1265" w:type="pct"/>
            <w:vAlign w:val="center"/>
          </w:tcPr>
          <w:p w:rsidR="008117EF" w:rsidRDefault="008117EF">
            <w:pPr>
              <w:rPr>
                <w:color w:val="000000"/>
                <w:sz w:val="16"/>
                <w:szCs w:val="16"/>
              </w:rPr>
            </w:pPr>
            <w:r>
              <w:rPr>
                <w:color w:val="000000"/>
                <w:sz w:val="16"/>
                <w:szCs w:val="16"/>
              </w:rPr>
              <w:t>Number of active, retired, separated, and beneficiaries of deceased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TOT_ACT_RTD_SEP_BENEF_CNE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rsidP="00FE62F4">
            <w:pPr>
              <w:rPr>
                <w:color w:val="000000"/>
                <w:sz w:val="16"/>
                <w:szCs w:val="16"/>
              </w:rPr>
            </w:pPr>
            <w:r>
              <w:rPr>
                <w:color w:val="000000"/>
                <w:sz w:val="16"/>
                <w:szCs w:val="16"/>
              </w:rPr>
              <w:t>Part II, 6a</w:t>
            </w:r>
          </w:p>
        </w:tc>
        <w:tc>
          <w:tcPr>
            <w:tcW w:w="1265" w:type="pct"/>
            <w:vAlign w:val="center"/>
          </w:tcPr>
          <w:p w:rsidR="008117EF" w:rsidRDefault="008117EF">
            <w:pPr>
              <w:rPr>
                <w:color w:val="000000"/>
                <w:sz w:val="16"/>
                <w:szCs w:val="16"/>
              </w:rPr>
            </w:pPr>
            <w:r>
              <w:rPr>
                <w:color w:val="000000"/>
                <w:sz w:val="16"/>
                <w:szCs w:val="16"/>
              </w:rPr>
              <w:t>Number of active participants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TOT_ACTIVE_PARTCP_CNE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2i(5)</w:t>
            </w:r>
          </w:p>
        </w:tc>
        <w:tc>
          <w:tcPr>
            <w:tcW w:w="1265" w:type="pct"/>
            <w:vAlign w:val="center"/>
          </w:tcPr>
          <w:p w:rsidR="008117EF" w:rsidRDefault="008117EF">
            <w:pPr>
              <w:rPr>
                <w:color w:val="000000"/>
                <w:sz w:val="16"/>
                <w:szCs w:val="16"/>
              </w:rPr>
            </w:pPr>
            <w:r>
              <w:rPr>
                <w:color w:val="000000"/>
                <w:sz w:val="16"/>
                <w:szCs w:val="16"/>
              </w:rPr>
              <w:t>Administrative Expenses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TOT_ADMIN_EXPENSES_AME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Beginning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TOT_ASSETS_BOY_AME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1f</w:t>
            </w:r>
          </w:p>
        </w:tc>
        <w:tc>
          <w:tcPr>
            <w:tcW w:w="1265" w:type="pct"/>
            <w:vAlign w:val="center"/>
          </w:tcPr>
          <w:p w:rsidR="008117EF" w:rsidRDefault="008117EF">
            <w:pPr>
              <w:rPr>
                <w:color w:val="000000"/>
                <w:sz w:val="16"/>
                <w:szCs w:val="16"/>
              </w:rPr>
            </w:pPr>
            <w:r>
              <w:rPr>
                <w:color w:val="000000"/>
                <w:sz w:val="16"/>
                <w:szCs w:val="16"/>
              </w:rPr>
              <w:t>Total Assets,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TOT_ASSETS_EOY_AME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2a(3)</w:t>
            </w:r>
          </w:p>
        </w:tc>
        <w:tc>
          <w:tcPr>
            <w:tcW w:w="1265" w:type="pct"/>
            <w:vAlign w:val="center"/>
          </w:tcPr>
          <w:p w:rsidR="008117EF" w:rsidRDefault="008117EF">
            <w:pPr>
              <w:rPr>
                <w:color w:val="000000"/>
                <w:sz w:val="16"/>
                <w:szCs w:val="16"/>
              </w:rPr>
            </w:pPr>
            <w:r>
              <w:rPr>
                <w:color w:val="000000"/>
                <w:sz w:val="16"/>
                <w:szCs w:val="16"/>
              </w:rPr>
              <w:t>Total Contributions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TOT_CONTRIB_AME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2f</w:t>
            </w:r>
          </w:p>
        </w:tc>
        <w:tc>
          <w:tcPr>
            <w:tcW w:w="1265" w:type="pct"/>
            <w:vAlign w:val="center"/>
          </w:tcPr>
          <w:p w:rsidR="008117EF" w:rsidRDefault="008117EF">
            <w:pPr>
              <w:rPr>
                <w:color w:val="000000"/>
                <w:sz w:val="16"/>
                <w:szCs w:val="16"/>
              </w:rPr>
            </w:pPr>
            <w:r>
              <w:rPr>
                <w:color w:val="000000"/>
                <w:sz w:val="16"/>
                <w:szCs w:val="16"/>
              </w:rPr>
              <w:t>Corrective distributions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TOT_CORRECTIVE_DISTRIB_AME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2e(4)</w:t>
            </w:r>
          </w:p>
        </w:tc>
        <w:tc>
          <w:tcPr>
            <w:tcW w:w="1265" w:type="pct"/>
            <w:vAlign w:val="center"/>
          </w:tcPr>
          <w:p w:rsidR="008117EF" w:rsidRDefault="008117EF">
            <w:pPr>
              <w:rPr>
                <w:color w:val="000000"/>
                <w:sz w:val="16"/>
                <w:szCs w:val="16"/>
              </w:rPr>
            </w:pPr>
            <w:r>
              <w:rPr>
                <w:color w:val="000000"/>
                <w:sz w:val="16"/>
                <w:szCs w:val="16"/>
              </w:rPr>
              <w:t>Total benefit payments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TOT_DISTRIB_BNFT_AME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TOT_DEEMED_DISTR_PART_LNS_AMT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2g</w:t>
            </w:r>
          </w:p>
        </w:tc>
        <w:tc>
          <w:tcPr>
            <w:tcW w:w="1265" w:type="pct"/>
            <w:vAlign w:val="center"/>
          </w:tcPr>
          <w:p w:rsidR="008117EF" w:rsidRDefault="008117EF">
            <w:pPr>
              <w:rPr>
                <w:color w:val="000000"/>
                <w:sz w:val="16"/>
                <w:szCs w:val="16"/>
              </w:rPr>
            </w:pPr>
            <w:r>
              <w:rPr>
                <w:color w:val="000000"/>
                <w:sz w:val="16"/>
                <w:szCs w:val="16"/>
              </w:rPr>
              <w:t>Certain deemed distributions of participant loans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TOT_DM_DISTRIB_PTCP_LNS_E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2j</w:t>
            </w:r>
          </w:p>
        </w:tc>
        <w:tc>
          <w:tcPr>
            <w:tcW w:w="1265" w:type="pct"/>
            <w:vAlign w:val="center"/>
          </w:tcPr>
          <w:p w:rsidR="008117EF" w:rsidRDefault="008117EF">
            <w:pPr>
              <w:rPr>
                <w:color w:val="000000"/>
                <w:sz w:val="16"/>
                <w:szCs w:val="16"/>
              </w:rPr>
            </w:pPr>
            <w:r>
              <w:rPr>
                <w:color w:val="000000"/>
                <w:sz w:val="16"/>
                <w:szCs w:val="16"/>
              </w:rPr>
              <w:t>Total Expenses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TOT_EXPENSES_AME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2b(4)(C)</w:t>
            </w:r>
          </w:p>
        </w:tc>
        <w:tc>
          <w:tcPr>
            <w:tcW w:w="1265" w:type="pct"/>
            <w:vAlign w:val="center"/>
          </w:tcPr>
          <w:p w:rsidR="008117EF" w:rsidRDefault="008117EF">
            <w:pPr>
              <w:rPr>
                <w:color w:val="000000"/>
                <w:sz w:val="16"/>
                <w:szCs w:val="16"/>
              </w:rPr>
            </w:pPr>
            <w:r>
              <w:rPr>
                <w:color w:val="000000"/>
                <w:sz w:val="16"/>
                <w:szCs w:val="16"/>
              </w:rPr>
              <w:t>Net gain on sale of assets</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TOT_GAIN_LOSS_SALE_AST_AME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2d</w:t>
            </w:r>
          </w:p>
        </w:tc>
        <w:tc>
          <w:tcPr>
            <w:tcW w:w="1265" w:type="pct"/>
            <w:vAlign w:val="center"/>
          </w:tcPr>
          <w:p w:rsidR="008117EF" w:rsidRDefault="008117EF">
            <w:pPr>
              <w:rPr>
                <w:color w:val="000000"/>
                <w:sz w:val="16"/>
                <w:szCs w:val="16"/>
              </w:rPr>
            </w:pPr>
            <w:r>
              <w:rPr>
                <w:color w:val="000000"/>
                <w:sz w:val="16"/>
                <w:szCs w:val="16"/>
              </w:rPr>
              <w:t>Total income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TOT_INCOME_AME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2h</w:t>
            </w:r>
          </w:p>
        </w:tc>
        <w:tc>
          <w:tcPr>
            <w:tcW w:w="1265" w:type="pct"/>
            <w:vAlign w:val="center"/>
          </w:tcPr>
          <w:p w:rsidR="008117EF" w:rsidRDefault="008117EF">
            <w:pPr>
              <w:rPr>
                <w:color w:val="000000"/>
                <w:sz w:val="16"/>
                <w:szCs w:val="16"/>
              </w:rPr>
            </w:pPr>
            <w:r>
              <w:rPr>
                <w:color w:val="000000"/>
                <w:sz w:val="16"/>
                <w:szCs w:val="16"/>
              </w:rPr>
              <w:t>Interest expense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TOT_INT_EXPENSE_AMT</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TOT_INVESTMENT_INCOME_AME</w:t>
            </w:r>
          </w:p>
        </w:tc>
        <w:tc>
          <w:tcPr>
            <w:tcW w:w="778" w:type="pct"/>
            <w:vAlign w:val="center"/>
          </w:tcPr>
          <w:p w:rsidR="008117EF" w:rsidRDefault="008117EF">
            <w:pPr>
              <w:rPr>
                <w:color w:val="000000"/>
                <w:sz w:val="16"/>
                <w:szCs w:val="16"/>
              </w:rPr>
            </w:pPr>
            <w:r>
              <w:rPr>
                <w:color w:val="000000"/>
                <w:sz w:val="16"/>
                <w:szCs w:val="16"/>
              </w:rPr>
              <w:t>Schedule H and I</w:t>
            </w:r>
          </w:p>
        </w:tc>
        <w:tc>
          <w:tcPr>
            <w:tcW w:w="622" w:type="pct"/>
            <w:vAlign w:val="center"/>
          </w:tcPr>
          <w:p w:rsidR="008117EF" w:rsidRDefault="008117EF">
            <w:pPr>
              <w:rPr>
                <w:color w:val="000000"/>
                <w:sz w:val="16"/>
                <w:szCs w:val="16"/>
              </w:rPr>
            </w:pPr>
            <w:r>
              <w:rPr>
                <w:color w:val="000000"/>
                <w:sz w:val="16"/>
                <w:szCs w:val="16"/>
              </w:rPr>
              <w:t>Part II, 2b</w:t>
            </w:r>
          </w:p>
        </w:tc>
        <w:tc>
          <w:tcPr>
            <w:tcW w:w="1265" w:type="pct"/>
            <w:vAlign w:val="center"/>
          </w:tcPr>
          <w:p w:rsidR="008117EF" w:rsidRDefault="008117EF">
            <w:pPr>
              <w:jc w:val="center"/>
              <w:rPr>
                <w:color w:val="000000"/>
                <w:sz w:val="16"/>
                <w:szCs w:val="16"/>
              </w:rPr>
            </w:pPr>
            <w:r>
              <w:rPr>
                <w:color w:val="000000"/>
                <w:sz w:val="16"/>
                <w:szCs w:val="16"/>
              </w:rPr>
              <w:t>Sum of all Earnings on investments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 1k</w:t>
            </w:r>
          </w:p>
        </w:tc>
        <w:tc>
          <w:tcPr>
            <w:tcW w:w="1265" w:type="pct"/>
            <w:vAlign w:val="center"/>
          </w:tcPr>
          <w:p w:rsidR="008117EF" w:rsidRDefault="008117EF">
            <w:pPr>
              <w:rPr>
                <w:color w:val="000000"/>
                <w:sz w:val="16"/>
                <w:szCs w:val="16"/>
              </w:rPr>
            </w:pPr>
            <w:r>
              <w:rPr>
                <w:color w:val="000000"/>
                <w:sz w:val="16"/>
                <w:szCs w:val="16"/>
              </w:rPr>
              <w:t>Total liabilities, end of year amount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TOT_LIABILITIES_EOY_AME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TOT_PARTCP_BOY_CNT</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3a(6)</w:t>
            </w:r>
          </w:p>
        </w:tc>
        <w:tc>
          <w:tcPr>
            <w:tcW w:w="1265" w:type="pct"/>
            <w:vAlign w:val="center"/>
          </w:tcPr>
          <w:p w:rsidR="008117EF" w:rsidRDefault="008117EF">
            <w:pPr>
              <w:rPr>
                <w:color w:val="000000"/>
                <w:sz w:val="16"/>
                <w:szCs w:val="16"/>
              </w:rPr>
            </w:pPr>
            <w:r>
              <w:rPr>
                <w:color w:val="000000"/>
                <w:sz w:val="16"/>
                <w:szCs w:val="16"/>
              </w:rPr>
              <w:t>Total participants, beginning-of-year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TOT_PARTCP_BOY_CNE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jc w:val="center"/>
              <w:rPr>
                <w:color w:val="000000"/>
                <w:sz w:val="16"/>
                <w:szCs w:val="16"/>
              </w:rPr>
            </w:pPr>
          </w:p>
        </w:tc>
        <w:tc>
          <w:tcPr>
            <w:tcW w:w="716" w:type="pct"/>
            <w:vAlign w:val="center"/>
          </w:tcPr>
          <w:p w:rsidR="008117EF" w:rsidRDefault="008117EF">
            <w:pPr>
              <w:jc w:val="cente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TOT_PREM</w:t>
            </w:r>
          </w:p>
        </w:tc>
        <w:tc>
          <w:tcPr>
            <w:tcW w:w="778" w:type="pct"/>
            <w:vAlign w:val="center"/>
          </w:tcPr>
          <w:p w:rsidR="008117EF" w:rsidRDefault="008117EF">
            <w:pPr>
              <w:rPr>
                <w:color w:val="000000"/>
                <w:sz w:val="16"/>
                <w:szCs w:val="16"/>
              </w:rPr>
            </w:pPr>
            <w:r>
              <w:rPr>
                <w:color w:val="000000"/>
                <w:sz w:val="16"/>
                <w:szCs w:val="16"/>
              </w:rPr>
              <w:t>Schedule A</w:t>
            </w:r>
          </w:p>
        </w:tc>
        <w:tc>
          <w:tcPr>
            <w:tcW w:w="622" w:type="pct"/>
            <w:vAlign w:val="center"/>
          </w:tcPr>
          <w:p w:rsidR="008117EF" w:rsidRDefault="008117EF">
            <w:pPr>
              <w:rPr>
                <w:color w:val="000000"/>
                <w:sz w:val="16"/>
                <w:szCs w:val="16"/>
              </w:rPr>
            </w:pPr>
            <w:r>
              <w:rPr>
                <w:color w:val="000000"/>
                <w:sz w:val="16"/>
                <w:szCs w:val="16"/>
              </w:rPr>
              <w:t>Part III, 8a</w:t>
            </w:r>
          </w:p>
        </w:tc>
        <w:tc>
          <w:tcPr>
            <w:tcW w:w="1265" w:type="pct"/>
            <w:vAlign w:val="center"/>
          </w:tcPr>
          <w:p w:rsidR="008117EF" w:rsidRDefault="008117EF">
            <w:pPr>
              <w:jc w:val="center"/>
              <w:rPr>
                <w:color w:val="000000"/>
                <w:sz w:val="16"/>
                <w:szCs w:val="16"/>
              </w:rPr>
            </w:pPr>
            <w:r>
              <w:rPr>
                <w:color w:val="000000"/>
                <w:sz w:val="16"/>
                <w:szCs w:val="16"/>
              </w:rPr>
              <w:t>Sum of premiums paid for all insurance contracts</w:t>
            </w:r>
          </w:p>
        </w:tc>
        <w:tc>
          <w:tcPr>
            <w:tcW w:w="716" w:type="pct"/>
            <w:vAlign w:val="center"/>
          </w:tcPr>
          <w:p w:rsidR="008117EF" w:rsidRDefault="008117EF">
            <w:pPr>
              <w:jc w:val="center"/>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2b(5)(C)</w:t>
            </w:r>
          </w:p>
        </w:tc>
        <w:tc>
          <w:tcPr>
            <w:tcW w:w="1265" w:type="pct"/>
            <w:vAlign w:val="center"/>
          </w:tcPr>
          <w:p w:rsidR="008117EF" w:rsidRDefault="008117EF">
            <w:pPr>
              <w:rPr>
                <w:color w:val="000000"/>
                <w:sz w:val="16"/>
                <w:szCs w:val="16"/>
              </w:rPr>
            </w:pPr>
            <w:r>
              <w:rPr>
                <w:color w:val="000000"/>
                <w:sz w:val="16"/>
                <w:szCs w:val="16"/>
              </w:rPr>
              <w:t>Unrealized Appreciation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TOT_UNREALZD_APPRCTN_AME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rsidP="00FE62F4">
            <w:pPr>
              <w:rPr>
                <w:color w:val="000000"/>
                <w:sz w:val="16"/>
                <w:szCs w:val="16"/>
              </w:rPr>
            </w:pPr>
            <w:r>
              <w:rPr>
                <w:color w:val="000000"/>
                <w:sz w:val="16"/>
                <w:szCs w:val="16"/>
              </w:rPr>
              <w:t>Part II, 2b(2)(D)</w:t>
            </w:r>
          </w:p>
        </w:tc>
        <w:tc>
          <w:tcPr>
            <w:tcW w:w="1265" w:type="pct"/>
            <w:vAlign w:val="center"/>
          </w:tcPr>
          <w:p w:rsidR="008117EF" w:rsidRDefault="008117EF">
            <w:pPr>
              <w:rPr>
                <w:color w:val="000000"/>
                <w:sz w:val="16"/>
                <w:szCs w:val="16"/>
              </w:rPr>
            </w:pPr>
            <w:r>
              <w:rPr>
                <w:color w:val="000000"/>
                <w:sz w:val="16"/>
                <w:szCs w:val="16"/>
              </w:rPr>
              <w:t>Dividends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TOTAL_DIVIDENDS_AME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2b(1)(G)</w:t>
            </w:r>
          </w:p>
        </w:tc>
        <w:tc>
          <w:tcPr>
            <w:tcW w:w="1265" w:type="pct"/>
            <w:vAlign w:val="center"/>
          </w:tcPr>
          <w:p w:rsidR="008117EF" w:rsidRDefault="008117EF">
            <w:pPr>
              <w:rPr>
                <w:color w:val="000000"/>
                <w:sz w:val="16"/>
                <w:szCs w:val="16"/>
              </w:rPr>
            </w:pPr>
            <w:r>
              <w:rPr>
                <w:color w:val="000000"/>
                <w:sz w:val="16"/>
                <w:szCs w:val="16"/>
              </w:rPr>
              <w:t>Interest Earnings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TOTAL_INTEREST_AME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2b(3)</w:t>
            </w:r>
          </w:p>
        </w:tc>
        <w:tc>
          <w:tcPr>
            <w:tcW w:w="1265" w:type="pct"/>
            <w:vAlign w:val="center"/>
          </w:tcPr>
          <w:p w:rsidR="008117EF" w:rsidRDefault="008117EF">
            <w:pPr>
              <w:rPr>
                <w:color w:val="000000"/>
                <w:sz w:val="16"/>
                <w:szCs w:val="16"/>
              </w:rPr>
            </w:pPr>
            <w:r>
              <w:rPr>
                <w:color w:val="000000"/>
                <w:sz w:val="16"/>
                <w:szCs w:val="16"/>
              </w:rPr>
              <w:t>Rents -- Total</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TOTAL_RENTS_AME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TPART</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Total participants. Equal to SUBTL_ACT_RTD_SEP_CNT</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A</w:t>
            </w:r>
          </w:p>
        </w:tc>
        <w:tc>
          <w:tcPr>
            <w:tcW w:w="1265" w:type="pct"/>
            <w:vAlign w:val="center"/>
          </w:tcPr>
          <w:p w:rsidR="008117EF" w:rsidRDefault="008117EF">
            <w:pPr>
              <w:rPr>
                <w:color w:val="000000"/>
                <w:sz w:val="16"/>
                <w:szCs w:val="16"/>
              </w:rPr>
            </w:pPr>
            <w:r>
              <w:rPr>
                <w:color w:val="000000"/>
                <w:sz w:val="16"/>
                <w:szCs w:val="16"/>
              </w:rPr>
              <w:t>Type of plan entity.</w:t>
            </w:r>
          </w:p>
        </w:tc>
        <w:tc>
          <w:tcPr>
            <w:tcW w:w="716" w:type="pct"/>
            <w:vAlign w:val="center"/>
          </w:tcPr>
          <w:p w:rsidR="008117EF" w:rsidRDefault="008117EF">
            <w:pPr>
              <w:rPr>
                <w:color w:val="000000"/>
                <w:sz w:val="16"/>
                <w:szCs w:val="16"/>
              </w:rPr>
            </w:pPr>
            <w:r>
              <w:rPr>
                <w:color w:val="000000"/>
                <w:sz w:val="16"/>
                <w:szCs w:val="16"/>
              </w:rPr>
              <w:t>1= multiemployer plan, 2 = single employer plan, 3 = multiple employer plan, 4 = DFE</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TYPE_PLAN_ENTITY_CD_E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w:t>
            </w:r>
          </w:p>
        </w:tc>
        <w:tc>
          <w:tcPr>
            <w:tcW w:w="778" w:type="pct"/>
            <w:vAlign w:val="center"/>
          </w:tcPr>
          <w:p w:rsidR="008117EF" w:rsidRDefault="008117EF">
            <w:pPr>
              <w:rPr>
                <w:color w:val="000000"/>
                <w:sz w:val="16"/>
                <w:szCs w:val="16"/>
              </w:rPr>
            </w:pPr>
            <w:r>
              <w:rPr>
                <w:color w:val="000000"/>
                <w:sz w:val="16"/>
                <w:szCs w:val="16"/>
              </w:rPr>
              <w:t>Form 5500</w:t>
            </w:r>
          </w:p>
        </w:tc>
        <w:tc>
          <w:tcPr>
            <w:tcW w:w="622" w:type="pct"/>
            <w:vAlign w:val="center"/>
          </w:tcPr>
          <w:p w:rsidR="008117EF" w:rsidRDefault="008117EF">
            <w:pPr>
              <w:rPr>
                <w:color w:val="000000"/>
                <w:sz w:val="16"/>
                <w:szCs w:val="16"/>
              </w:rPr>
            </w:pPr>
            <w:r>
              <w:rPr>
                <w:color w:val="000000"/>
                <w:sz w:val="16"/>
                <w:szCs w:val="16"/>
              </w:rPr>
              <w:t>Part I, 8b</w:t>
            </w:r>
          </w:p>
        </w:tc>
        <w:tc>
          <w:tcPr>
            <w:tcW w:w="1265" w:type="pct"/>
            <w:vAlign w:val="center"/>
          </w:tcPr>
          <w:p w:rsidR="008117EF" w:rsidRDefault="008117EF">
            <w:pPr>
              <w:rPr>
                <w:color w:val="000000"/>
                <w:sz w:val="16"/>
                <w:szCs w:val="16"/>
              </w:rPr>
            </w:pPr>
            <w:r>
              <w:rPr>
                <w:color w:val="000000"/>
                <w:sz w:val="16"/>
                <w:szCs w:val="16"/>
              </w:rPr>
              <w:t>Welfare characteristics code</w:t>
            </w:r>
          </w:p>
        </w:tc>
        <w:tc>
          <w:tcPr>
            <w:tcW w:w="716" w:type="pct"/>
            <w:vAlign w:val="center"/>
          </w:tcPr>
          <w:p w:rsidR="008117EF" w:rsidRDefault="008117EF">
            <w:pPr>
              <w:jc w:val="center"/>
              <w:rPr>
                <w:color w:val="000000"/>
                <w:sz w:val="16"/>
                <w:szCs w:val="16"/>
              </w:rPr>
            </w:pPr>
            <w:r>
              <w:rPr>
                <w:color w:val="000000"/>
                <w:sz w:val="16"/>
                <w:szCs w:val="16"/>
              </w:rPr>
              <w:t>#N/A</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TYPE_WELFARE_BNFT_CODE_E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2b(5)(B)</w:t>
            </w:r>
          </w:p>
        </w:tc>
        <w:tc>
          <w:tcPr>
            <w:tcW w:w="1265" w:type="pct"/>
            <w:vAlign w:val="center"/>
          </w:tcPr>
          <w:p w:rsidR="008117EF" w:rsidRDefault="008117EF">
            <w:pPr>
              <w:rPr>
                <w:color w:val="000000"/>
                <w:sz w:val="16"/>
                <w:szCs w:val="16"/>
              </w:rPr>
            </w:pPr>
            <w:r>
              <w:rPr>
                <w:color w:val="000000"/>
                <w:sz w:val="16"/>
                <w:szCs w:val="16"/>
              </w:rPr>
              <w:t>Unrealized Appreciation -- Other</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UNREALZD_APPRCTN_OTH_AME</w:t>
            </w:r>
          </w:p>
        </w:tc>
        <w:tc>
          <w:tcPr>
            <w:tcW w:w="778" w:type="pct"/>
            <w:vAlign w:val="center"/>
          </w:tcPr>
          <w:p w:rsidR="008117EF" w:rsidRDefault="008117EF">
            <w:pPr>
              <w:rPr>
                <w:color w:val="000000"/>
                <w:sz w:val="16"/>
                <w:szCs w:val="16"/>
              </w:rPr>
            </w:pPr>
          </w:p>
        </w:tc>
        <w:tc>
          <w:tcPr>
            <w:tcW w:w="622" w:type="pct"/>
            <w:vAlign w:val="center"/>
          </w:tcPr>
          <w:p w:rsidR="008117EF" w:rsidRDefault="008117EF">
            <w:pPr>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UNREALZD_APPRCTN_RE_AMT</w:t>
            </w:r>
          </w:p>
        </w:tc>
        <w:tc>
          <w:tcPr>
            <w:tcW w:w="778" w:type="pct"/>
            <w:vAlign w:val="center"/>
          </w:tcPr>
          <w:p w:rsidR="008117EF" w:rsidRDefault="008117EF">
            <w:pPr>
              <w:rPr>
                <w:color w:val="000000"/>
                <w:sz w:val="16"/>
                <w:szCs w:val="16"/>
              </w:rPr>
            </w:pPr>
            <w:r>
              <w:rPr>
                <w:color w:val="000000"/>
                <w:sz w:val="16"/>
                <w:szCs w:val="16"/>
              </w:rPr>
              <w:t>Schedule H</w:t>
            </w:r>
          </w:p>
        </w:tc>
        <w:tc>
          <w:tcPr>
            <w:tcW w:w="622" w:type="pct"/>
            <w:vAlign w:val="center"/>
          </w:tcPr>
          <w:p w:rsidR="008117EF" w:rsidRDefault="008117EF">
            <w:pPr>
              <w:rPr>
                <w:color w:val="000000"/>
                <w:sz w:val="16"/>
                <w:szCs w:val="16"/>
              </w:rPr>
            </w:pPr>
            <w:r>
              <w:rPr>
                <w:color w:val="000000"/>
                <w:sz w:val="16"/>
                <w:szCs w:val="16"/>
              </w:rPr>
              <w:t>Part II, 2b(5)(A)</w:t>
            </w:r>
          </w:p>
        </w:tc>
        <w:tc>
          <w:tcPr>
            <w:tcW w:w="1265" w:type="pct"/>
            <w:vAlign w:val="center"/>
          </w:tcPr>
          <w:p w:rsidR="008117EF" w:rsidRDefault="008117EF">
            <w:pPr>
              <w:rPr>
                <w:color w:val="000000"/>
                <w:sz w:val="16"/>
                <w:szCs w:val="16"/>
              </w:rPr>
            </w:pPr>
            <w:r>
              <w:rPr>
                <w:color w:val="000000"/>
                <w:sz w:val="16"/>
                <w:szCs w:val="16"/>
              </w:rPr>
              <w:t>Unrealized Appreciation -- Real Estate</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UNREALZD_APPRCTN_RE_AME</w:t>
            </w:r>
          </w:p>
        </w:tc>
        <w:tc>
          <w:tcPr>
            <w:tcW w:w="778" w:type="pct"/>
            <w:vAlign w:val="center"/>
          </w:tcPr>
          <w:p w:rsidR="008117EF" w:rsidRDefault="008117EF">
            <w:pPr>
              <w:jc w:val="right"/>
              <w:rPr>
                <w:color w:val="000000"/>
                <w:sz w:val="16"/>
                <w:szCs w:val="16"/>
              </w:rPr>
            </w:pPr>
          </w:p>
        </w:tc>
        <w:tc>
          <w:tcPr>
            <w:tcW w:w="622" w:type="pct"/>
            <w:vAlign w:val="center"/>
          </w:tcPr>
          <w:p w:rsidR="008117EF" w:rsidRDefault="008117EF">
            <w:pPr>
              <w:jc w:val="right"/>
              <w:rPr>
                <w:color w:val="000000"/>
                <w:sz w:val="16"/>
                <w:szCs w:val="16"/>
              </w:rPr>
            </w:pPr>
          </w:p>
        </w:tc>
        <w:tc>
          <w:tcPr>
            <w:tcW w:w="1265" w:type="pct"/>
            <w:vAlign w:val="center"/>
          </w:tcPr>
          <w:p w:rsidR="008117EF" w:rsidRDefault="008117EF">
            <w:pPr>
              <w:rPr>
                <w:color w:val="000000"/>
                <w:sz w:val="16"/>
                <w:szCs w:val="16"/>
              </w:rPr>
            </w:pPr>
          </w:p>
        </w:tc>
        <w:tc>
          <w:tcPr>
            <w:tcW w:w="716" w:type="pct"/>
            <w:vAlign w:val="center"/>
          </w:tcPr>
          <w:p w:rsidR="008117EF" w:rsidRDefault="008117EF">
            <w:pPr>
              <w:jc w:val="right"/>
              <w:rPr>
                <w:color w:val="000000"/>
                <w:sz w:val="16"/>
                <w:szCs w:val="16"/>
              </w:rPr>
            </w:pP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UNSPEC_DIST_BNFT_AME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benefits distributed.</w:t>
            </w:r>
          </w:p>
        </w:tc>
        <w:tc>
          <w:tcPr>
            <w:tcW w:w="716" w:type="pct"/>
            <w:vAlign w:val="center"/>
          </w:tcPr>
          <w:p w:rsidR="008117EF" w:rsidRDefault="008117EF">
            <w:pPr>
              <w:jc w:val="right"/>
              <w:rPr>
                <w:color w:val="000000"/>
                <w:sz w:val="16"/>
                <w:szCs w:val="16"/>
              </w:rPr>
            </w:pPr>
            <w:r>
              <w:rPr>
                <w:color w:val="000000"/>
                <w:sz w:val="16"/>
                <w:szCs w:val="16"/>
              </w:rPr>
              <w:t> </w:t>
            </w:r>
          </w:p>
        </w:tc>
      </w:tr>
      <w:tr w:rsidR="008117EF" w:rsidRPr="00E66562" w:rsidTr="00B255A1">
        <w:trPr>
          <w:cantSplit/>
          <w:trHeight w:val="255"/>
        </w:trPr>
        <w:tc>
          <w:tcPr>
            <w:tcW w:w="1619" w:type="pct"/>
            <w:vAlign w:val="center"/>
          </w:tcPr>
          <w:p w:rsidR="008117EF" w:rsidRDefault="008117EF">
            <w:pPr>
              <w:rPr>
                <w:color w:val="000000"/>
                <w:sz w:val="16"/>
                <w:szCs w:val="16"/>
              </w:rPr>
            </w:pPr>
            <w:r>
              <w:rPr>
                <w:color w:val="000000"/>
                <w:sz w:val="16"/>
                <w:szCs w:val="16"/>
              </w:rPr>
              <w:t>UNSPEC_INVEST_EOY_AME</w:t>
            </w:r>
          </w:p>
        </w:tc>
        <w:tc>
          <w:tcPr>
            <w:tcW w:w="778" w:type="pct"/>
            <w:vAlign w:val="center"/>
          </w:tcPr>
          <w:p w:rsidR="008117EF" w:rsidRDefault="008117EF">
            <w:pPr>
              <w:jc w:val="right"/>
              <w:rPr>
                <w:color w:val="000000"/>
                <w:sz w:val="16"/>
                <w:szCs w:val="16"/>
              </w:rPr>
            </w:pPr>
            <w:r>
              <w:rPr>
                <w:color w:val="000000"/>
                <w:sz w:val="16"/>
                <w:szCs w:val="16"/>
              </w:rPr>
              <w:t> </w:t>
            </w:r>
          </w:p>
        </w:tc>
        <w:tc>
          <w:tcPr>
            <w:tcW w:w="622" w:type="pct"/>
            <w:vAlign w:val="center"/>
          </w:tcPr>
          <w:p w:rsidR="008117EF" w:rsidRDefault="008117EF">
            <w:pPr>
              <w:jc w:val="right"/>
              <w:rPr>
                <w:color w:val="000000"/>
                <w:sz w:val="16"/>
                <w:szCs w:val="16"/>
              </w:rPr>
            </w:pPr>
            <w:r>
              <w:rPr>
                <w:color w:val="000000"/>
                <w:sz w:val="16"/>
                <w:szCs w:val="16"/>
              </w:rPr>
              <w:t> </w:t>
            </w:r>
          </w:p>
        </w:tc>
        <w:tc>
          <w:tcPr>
            <w:tcW w:w="1265" w:type="pct"/>
            <w:vAlign w:val="center"/>
          </w:tcPr>
          <w:p w:rsidR="008117EF" w:rsidRDefault="008117EF">
            <w:pPr>
              <w:rPr>
                <w:color w:val="000000"/>
                <w:sz w:val="16"/>
                <w:szCs w:val="16"/>
              </w:rPr>
            </w:pPr>
            <w:r>
              <w:rPr>
                <w:color w:val="000000"/>
                <w:sz w:val="16"/>
                <w:szCs w:val="16"/>
              </w:rPr>
              <w:t>Unspecified investments.</w:t>
            </w:r>
          </w:p>
        </w:tc>
        <w:tc>
          <w:tcPr>
            <w:tcW w:w="716" w:type="pct"/>
            <w:vAlign w:val="center"/>
          </w:tcPr>
          <w:p w:rsidR="008117EF" w:rsidRDefault="008117EF">
            <w:pPr>
              <w:jc w:val="right"/>
              <w:rPr>
                <w:color w:val="000000"/>
                <w:sz w:val="16"/>
                <w:szCs w:val="16"/>
              </w:rPr>
            </w:pPr>
            <w:r>
              <w:rPr>
                <w:color w:val="000000"/>
                <w:sz w:val="16"/>
                <w:szCs w:val="16"/>
              </w:rPr>
              <w:t> </w:t>
            </w:r>
          </w:p>
        </w:tc>
      </w:tr>
    </w:tbl>
    <w:p w:rsidR="00C838E9" w:rsidRPr="00E66562" w:rsidRDefault="00C838E9"/>
    <w:p w:rsidR="00C838E9" w:rsidRPr="00E66562" w:rsidRDefault="00C838E9">
      <w:pPr>
        <w:pStyle w:val="Heading3"/>
      </w:pPr>
      <w:r w:rsidRPr="00E66562">
        <w:rPr>
          <w:b w:val="0"/>
        </w:rPr>
        <w:br w:type="page"/>
      </w:r>
      <w:r w:rsidRPr="00E66562" w:rsidDel="00AB34EE">
        <w:rPr>
          <w:b w:val="0"/>
        </w:rPr>
        <w:t xml:space="preserve"> </w:t>
      </w:r>
      <w:r>
        <w:t>VII</w:t>
      </w:r>
      <w:r w:rsidR="00AC6468">
        <w:t>. Contents</w:t>
      </w:r>
      <w:r w:rsidR="00EB148D">
        <w:t xml:space="preserve"> of the </w:t>
      </w:r>
      <w:r w:rsidR="00603AA0">
        <w:t>2012</w:t>
      </w:r>
      <w:r w:rsidRPr="00E66562">
        <w:t xml:space="preserve"> Form 5500</w:t>
      </w:r>
      <w:r w:rsidR="00EB148D">
        <w:t xml:space="preserve"> Group Health Plans</w:t>
      </w:r>
      <w:r w:rsidRPr="00E66562">
        <w:t xml:space="preserve"> Research File CD-ROM</w:t>
      </w:r>
    </w:p>
    <w:p w:rsidR="00C838E9" w:rsidRPr="00E66562"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559"/>
        <w:gridCol w:w="4454"/>
      </w:tblGrid>
      <w:tr w:rsidR="00B75FA9" w:rsidTr="002C7126">
        <w:tc>
          <w:tcPr>
            <w:tcW w:w="2843" w:type="dxa"/>
          </w:tcPr>
          <w:p w:rsidR="00B75FA9" w:rsidRDefault="00B75FA9" w:rsidP="002C7126">
            <w:pPr>
              <w:jc w:val="center"/>
              <w:rPr>
                <w:b/>
                <w:bCs/>
              </w:rPr>
            </w:pPr>
            <w:r>
              <w:rPr>
                <w:b/>
                <w:bCs/>
              </w:rPr>
              <w:t>File name</w:t>
            </w:r>
          </w:p>
        </w:tc>
        <w:tc>
          <w:tcPr>
            <w:tcW w:w="1559" w:type="dxa"/>
          </w:tcPr>
          <w:p w:rsidR="00B75FA9" w:rsidRDefault="00B75FA9" w:rsidP="002C7126">
            <w:pPr>
              <w:jc w:val="center"/>
              <w:rPr>
                <w:b/>
                <w:bCs/>
              </w:rPr>
            </w:pPr>
            <w:r>
              <w:rPr>
                <w:b/>
                <w:bCs/>
              </w:rPr>
              <w:t>Type</w:t>
            </w:r>
          </w:p>
        </w:tc>
        <w:tc>
          <w:tcPr>
            <w:tcW w:w="4454" w:type="dxa"/>
          </w:tcPr>
          <w:p w:rsidR="00B75FA9" w:rsidRDefault="00B75FA9" w:rsidP="002C7126">
            <w:pPr>
              <w:jc w:val="center"/>
              <w:rPr>
                <w:b/>
                <w:bCs/>
              </w:rPr>
            </w:pPr>
            <w:r>
              <w:rPr>
                <w:b/>
                <w:bCs/>
              </w:rPr>
              <w:t>Contents</w:t>
            </w:r>
          </w:p>
        </w:tc>
      </w:tr>
      <w:tr w:rsidR="00B75FA9" w:rsidTr="002C7126">
        <w:tc>
          <w:tcPr>
            <w:tcW w:w="2843" w:type="dxa"/>
          </w:tcPr>
          <w:p w:rsidR="00B75FA9" w:rsidRDefault="00B75FA9" w:rsidP="002C7126">
            <w:r>
              <w:t>GHPB12.sas7bdat</w:t>
            </w:r>
          </w:p>
        </w:tc>
        <w:tc>
          <w:tcPr>
            <w:tcW w:w="1559" w:type="dxa"/>
          </w:tcPr>
          <w:p w:rsidR="00B75FA9" w:rsidRDefault="00B75FA9" w:rsidP="002C7126">
            <w:r>
              <w:t>SAS data set</w:t>
            </w:r>
          </w:p>
        </w:tc>
        <w:tc>
          <w:tcPr>
            <w:tcW w:w="4454" w:type="dxa"/>
          </w:tcPr>
          <w:p w:rsidR="00B75FA9" w:rsidRDefault="00B75FA9" w:rsidP="002C7126">
            <w:pPr>
              <w:rPr>
                <w:sz w:val="20"/>
                <w:szCs w:val="20"/>
              </w:rPr>
            </w:pPr>
            <w:r>
              <w:rPr>
                <w:sz w:val="20"/>
                <w:szCs w:val="20"/>
              </w:rPr>
              <w:t xml:space="preserve">The 2012 Form 5500 Group Health Plans Research File.  SAS Version 9 data set created under Windows 7 containing file used to create the </w:t>
            </w:r>
            <w:r>
              <w:rPr>
                <w:sz w:val="20"/>
                <w:szCs w:val="20"/>
                <w:u w:val="single"/>
              </w:rPr>
              <w:t>2012 Group Health Plans Report</w:t>
            </w:r>
            <w:r>
              <w:rPr>
                <w:sz w:val="20"/>
                <w:szCs w:val="20"/>
              </w:rPr>
              <w:t>.  Variables are from Form 5500, Form 5500-SF, Schedule A, Schedule H, and Schedule I.  See User Guide.doc for more information.</w:t>
            </w:r>
          </w:p>
          <w:p w:rsidR="00B75FA9" w:rsidRDefault="00B75FA9" w:rsidP="002C7126">
            <w:pPr>
              <w:rPr>
                <w:sz w:val="20"/>
                <w:szCs w:val="20"/>
              </w:rPr>
            </w:pPr>
          </w:p>
          <w:p w:rsidR="00B75FA9" w:rsidRDefault="00B75FA9" w:rsidP="002C7126">
            <w:pPr>
              <w:rPr>
                <w:sz w:val="20"/>
                <w:szCs w:val="20"/>
              </w:rPr>
            </w:pPr>
            <w:r>
              <w:rPr>
                <w:sz w:val="20"/>
                <w:szCs w:val="20"/>
              </w:rPr>
              <w:t xml:space="preserve">In order to use this file, must run the program “Insurance </w:t>
            </w:r>
            <w:proofErr w:type="spellStart"/>
            <w:r>
              <w:rPr>
                <w:sz w:val="20"/>
                <w:szCs w:val="20"/>
              </w:rPr>
              <w:t>Formats.sas</w:t>
            </w:r>
            <w:proofErr w:type="spellEnd"/>
            <w:r>
              <w:rPr>
                <w:sz w:val="20"/>
                <w:szCs w:val="20"/>
              </w:rPr>
              <w:t>” located in the Formats subdirectory.</w:t>
            </w:r>
          </w:p>
        </w:tc>
      </w:tr>
      <w:tr w:rsidR="00B75FA9" w:rsidTr="002C7126">
        <w:tc>
          <w:tcPr>
            <w:tcW w:w="2843" w:type="dxa"/>
          </w:tcPr>
          <w:p w:rsidR="00B75FA9" w:rsidRDefault="00B75FA9" w:rsidP="002C7126">
            <w:r>
              <w:t>2012 Group Health Plans Report.pdf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Summary report.</w:t>
            </w:r>
          </w:p>
        </w:tc>
      </w:tr>
      <w:tr w:rsidR="00B75FA9" w:rsidTr="002C7126">
        <w:tc>
          <w:tcPr>
            <w:tcW w:w="2843" w:type="dxa"/>
          </w:tcPr>
          <w:p w:rsidR="00B75FA9" w:rsidRDefault="00B75FA9" w:rsidP="002C7126">
            <w:r>
              <w:t>A1.sas</w:t>
            </w:r>
          </w:p>
        </w:tc>
        <w:tc>
          <w:tcPr>
            <w:tcW w:w="1559" w:type="dxa"/>
          </w:tcPr>
          <w:p w:rsidR="00B75FA9" w:rsidRDefault="00B75FA9" w:rsidP="002C7126">
            <w:r>
              <w:t>SAS program</w:t>
            </w:r>
          </w:p>
        </w:tc>
        <w:tc>
          <w:tcPr>
            <w:tcW w:w="4454" w:type="dxa"/>
          </w:tcPr>
          <w:p w:rsidR="00B75FA9" w:rsidRDefault="00B75FA9" w:rsidP="002C7126">
            <w:pPr>
              <w:rPr>
                <w:sz w:val="20"/>
                <w:szCs w:val="20"/>
              </w:rPr>
            </w:pPr>
            <w:r>
              <w:rPr>
                <w:sz w:val="20"/>
                <w:szCs w:val="20"/>
              </w:rPr>
              <w:t>Creates Bulletin table A1.</w:t>
            </w:r>
          </w:p>
        </w:tc>
      </w:tr>
      <w:tr w:rsidR="00B75FA9" w:rsidTr="002C7126">
        <w:tc>
          <w:tcPr>
            <w:tcW w:w="2843" w:type="dxa"/>
          </w:tcPr>
          <w:p w:rsidR="00B75FA9" w:rsidRDefault="00B75FA9" w:rsidP="00B068CD">
            <w:r>
              <w:t xml:space="preserve">A3, A4, </w:t>
            </w:r>
            <w:r w:rsidR="00B068CD">
              <w:t>B3, B4</w:t>
            </w:r>
            <w:r>
              <w:t>…</w:t>
            </w:r>
          </w:p>
        </w:tc>
        <w:tc>
          <w:tcPr>
            <w:tcW w:w="1559" w:type="dxa"/>
          </w:tcPr>
          <w:p w:rsidR="00B75FA9" w:rsidRDefault="00B75FA9" w:rsidP="002C7126">
            <w:r>
              <w:t>SAS Program</w:t>
            </w:r>
          </w:p>
        </w:tc>
        <w:tc>
          <w:tcPr>
            <w:tcW w:w="4454" w:type="dxa"/>
          </w:tcPr>
          <w:p w:rsidR="00B75FA9" w:rsidRDefault="00B75FA9" w:rsidP="002C7126">
            <w:pPr>
              <w:rPr>
                <w:sz w:val="20"/>
                <w:szCs w:val="20"/>
              </w:rPr>
            </w:pPr>
            <w:r>
              <w:rPr>
                <w:sz w:val="20"/>
                <w:szCs w:val="20"/>
              </w:rPr>
              <w:t>More examples of PROC TABULATE code used to create Bulletin tables.</w:t>
            </w:r>
          </w:p>
        </w:tc>
      </w:tr>
      <w:tr w:rsidR="00B75FA9" w:rsidTr="002C7126">
        <w:tc>
          <w:tcPr>
            <w:tcW w:w="2843" w:type="dxa"/>
          </w:tcPr>
          <w:p w:rsidR="00B75FA9" w:rsidRDefault="00B75FA9" w:rsidP="002C7126">
            <w:r>
              <w:t xml:space="preserve">Insurance </w:t>
            </w:r>
            <w:proofErr w:type="spellStart"/>
            <w:r>
              <w:t>Formats.sas</w:t>
            </w:r>
            <w:proofErr w:type="spellEnd"/>
          </w:p>
        </w:tc>
        <w:tc>
          <w:tcPr>
            <w:tcW w:w="1559" w:type="dxa"/>
          </w:tcPr>
          <w:p w:rsidR="00B75FA9" w:rsidRDefault="00B75FA9" w:rsidP="002C7126">
            <w:r>
              <w:t>SAS program</w:t>
            </w:r>
          </w:p>
        </w:tc>
        <w:tc>
          <w:tcPr>
            <w:tcW w:w="4454" w:type="dxa"/>
          </w:tcPr>
          <w:p w:rsidR="00B75FA9" w:rsidRDefault="00B75FA9" w:rsidP="002C7126">
            <w:pPr>
              <w:rPr>
                <w:sz w:val="20"/>
                <w:szCs w:val="20"/>
              </w:rPr>
            </w:pPr>
            <w:r>
              <w:rPr>
                <w:sz w:val="20"/>
                <w:szCs w:val="20"/>
              </w:rPr>
              <w:t>Creates the format library that must exist before any SAS programs can be run on the SAS data set above.</w:t>
            </w:r>
          </w:p>
        </w:tc>
      </w:tr>
      <w:tr w:rsidR="00B75FA9" w:rsidTr="002C7126">
        <w:tc>
          <w:tcPr>
            <w:tcW w:w="2843" w:type="dxa"/>
          </w:tcPr>
          <w:p w:rsidR="00B75FA9" w:rsidRDefault="00B75FA9" w:rsidP="002C7126">
            <w:r w:rsidRPr="00CA3E19">
              <w:t>2012 Form 5500 Group Health Plans Research File User Guide</w:t>
            </w:r>
            <w:r>
              <w:t>.pdf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Discusses variables, imputations, created variables, and other aspects of the Research File.</w:t>
            </w:r>
          </w:p>
        </w:tc>
        <w:bookmarkStart w:id="0" w:name="_GoBack"/>
        <w:bookmarkEnd w:id="0"/>
      </w:tr>
      <w:tr w:rsidR="00B75FA9" w:rsidTr="002C7126">
        <w:tc>
          <w:tcPr>
            <w:tcW w:w="2843" w:type="dxa"/>
          </w:tcPr>
          <w:p w:rsidR="00B75FA9" w:rsidRDefault="00B75FA9" w:rsidP="002C7126">
            <w:r>
              <w:t>2012-5500.pdf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Shows variable names and where they are found on the Form 5500.  Located in ‘Name-Filled Forms’ subdirectory.</w:t>
            </w:r>
          </w:p>
        </w:tc>
      </w:tr>
      <w:tr w:rsidR="00B75FA9" w:rsidTr="002C7126">
        <w:tc>
          <w:tcPr>
            <w:tcW w:w="2843" w:type="dxa"/>
          </w:tcPr>
          <w:p w:rsidR="00B75FA9" w:rsidRDefault="00B75FA9" w:rsidP="002C7126">
            <w:r>
              <w:t>2012-5500-Schedule-A.pdf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Shows variable names and where they are found on the Schedule A.  Located in ‘Name-Filled Forms’ subdirectory.</w:t>
            </w:r>
          </w:p>
        </w:tc>
      </w:tr>
      <w:tr w:rsidR="00B75FA9" w:rsidTr="002C7126">
        <w:tc>
          <w:tcPr>
            <w:tcW w:w="2843" w:type="dxa"/>
          </w:tcPr>
          <w:p w:rsidR="00B75FA9" w:rsidRDefault="00B75FA9" w:rsidP="002C7126">
            <w:r>
              <w:t>2012-5500-Schedule-H.pdf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Shows variable names and where they are found on the Schedule H.  Located in ‘Name-Filled Form’ subdirectory.</w:t>
            </w:r>
          </w:p>
        </w:tc>
      </w:tr>
      <w:tr w:rsidR="00B75FA9" w:rsidTr="002C7126">
        <w:tc>
          <w:tcPr>
            <w:tcW w:w="2843" w:type="dxa"/>
          </w:tcPr>
          <w:p w:rsidR="00B75FA9" w:rsidRDefault="00B75FA9" w:rsidP="002C7126">
            <w:r>
              <w:t>2012-5500-Schedule-I.pdf</w:t>
            </w:r>
          </w:p>
        </w:tc>
        <w:tc>
          <w:tcPr>
            <w:tcW w:w="1559" w:type="dxa"/>
          </w:tcPr>
          <w:p w:rsidR="00B75FA9" w:rsidRDefault="00B75FA9" w:rsidP="002C7126">
            <w:r>
              <w:t>Adobe PDF</w:t>
            </w:r>
          </w:p>
        </w:tc>
        <w:tc>
          <w:tcPr>
            <w:tcW w:w="4454" w:type="dxa"/>
          </w:tcPr>
          <w:p w:rsidR="00B75FA9" w:rsidRDefault="00B75FA9" w:rsidP="002C7126">
            <w:pPr>
              <w:rPr>
                <w:sz w:val="20"/>
                <w:szCs w:val="20"/>
              </w:rPr>
            </w:pPr>
            <w:r>
              <w:rPr>
                <w:sz w:val="20"/>
                <w:szCs w:val="20"/>
              </w:rPr>
              <w:t>Shows variable names and where they are found on the Schedule I.  Located in ‘Name-Filled Forms’ subdirectory.</w:t>
            </w:r>
          </w:p>
        </w:tc>
      </w:tr>
      <w:tr w:rsidR="00B75FA9" w:rsidTr="002C7126">
        <w:tc>
          <w:tcPr>
            <w:tcW w:w="2843" w:type="dxa"/>
          </w:tcPr>
          <w:p w:rsidR="00B75FA9" w:rsidRDefault="00B75FA9" w:rsidP="002C7126">
            <w:r>
              <w:t>2012-5500-SF.pdf</w:t>
            </w:r>
          </w:p>
        </w:tc>
        <w:tc>
          <w:tcPr>
            <w:tcW w:w="1559" w:type="dxa"/>
          </w:tcPr>
          <w:p w:rsidR="00B75FA9" w:rsidRDefault="00B75FA9" w:rsidP="002C7126">
            <w:r>
              <w:t>Adobe PDF</w:t>
            </w:r>
          </w:p>
        </w:tc>
        <w:tc>
          <w:tcPr>
            <w:tcW w:w="4454" w:type="dxa"/>
          </w:tcPr>
          <w:p w:rsidR="00B75FA9" w:rsidRDefault="00B75FA9" w:rsidP="00B75FA9">
            <w:pPr>
              <w:rPr>
                <w:sz w:val="20"/>
                <w:szCs w:val="20"/>
              </w:rPr>
            </w:pPr>
            <w:r>
              <w:rPr>
                <w:sz w:val="20"/>
                <w:szCs w:val="20"/>
              </w:rPr>
              <w:t>Shows variable names and where they are found on the Form 5500-SF.  Located in ‘Name-Filled Forms’ subdirectory.</w:t>
            </w:r>
          </w:p>
        </w:tc>
      </w:tr>
      <w:tr w:rsidR="00B75FA9" w:rsidTr="002C7126">
        <w:tc>
          <w:tcPr>
            <w:tcW w:w="2843" w:type="dxa"/>
          </w:tcPr>
          <w:p w:rsidR="00B75FA9" w:rsidRDefault="00B75FA9" w:rsidP="002C7126">
            <w:r>
              <w:t>‘Excel and XML Tables’ and ‘Word Documents’ subdirectories</w:t>
            </w:r>
          </w:p>
        </w:tc>
        <w:tc>
          <w:tcPr>
            <w:tcW w:w="1559" w:type="dxa"/>
          </w:tcPr>
          <w:p w:rsidR="00B75FA9" w:rsidRDefault="00B75FA9" w:rsidP="002C7126">
            <w:r>
              <w:t>Microsoft Word and Excel</w:t>
            </w:r>
          </w:p>
        </w:tc>
        <w:tc>
          <w:tcPr>
            <w:tcW w:w="4454" w:type="dxa"/>
          </w:tcPr>
          <w:p w:rsidR="00B75FA9" w:rsidRDefault="00B75FA9" w:rsidP="002C7126">
            <w:pPr>
              <w:rPr>
                <w:sz w:val="20"/>
                <w:szCs w:val="20"/>
              </w:rPr>
            </w:pPr>
            <w:r>
              <w:rPr>
                <w:sz w:val="20"/>
                <w:szCs w:val="20"/>
              </w:rPr>
              <w:t>Word and Excel versions of all documents used in creation of 2012 Group Health Plans Report.pdf.</w:t>
            </w:r>
          </w:p>
        </w:tc>
      </w:tr>
    </w:tbl>
    <w:p w:rsidR="00C838E9" w:rsidRPr="00E66562" w:rsidRDefault="00C838E9"/>
    <w:sectPr w:rsidR="00C838E9" w:rsidRPr="00E66562" w:rsidSect="00C76790">
      <w:headerReference w:type="even" r:id="rId10"/>
      <w:headerReference w:type="default" r:id="rId11"/>
      <w:footerReference w:type="even" r:id="rId12"/>
      <w:footerReference w:type="default" r:id="rId13"/>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ED4" w:rsidRDefault="00071ED4">
      <w:r>
        <w:separator/>
      </w:r>
    </w:p>
  </w:endnote>
  <w:endnote w:type="continuationSeparator" w:id="0">
    <w:p w:rsidR="00071ED4" w:rsidRDefault="0007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56" w:rsidRDefault="00AF0556"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0556" w:rsidRDefault="00AF0556" w:rsidP="00A90AF8">
    <w:pPr>
      <w:pStyle w:val="Footer"/>
      <w:ind w:right="360"/>
    </w:pPr>
  </w:p>
  <w:p w:rsidR="00AF0556" w:rsidRDefault="00AF05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56" w:rsidRDefault="00AF0556" w:rsidP="00BC55A2">
    <w:pPr>
      <w:pStyle w:val="Footer"/>
      <w:framePr w:wrap="around" w:vAnchor="text" w:hAnchor="margin" w:xAlign="right" w:y="1"/>
      <w:rPr>
        <w:rStyle w:val="PageNumber"/>
      </w:rPr>
    </w:pPr>
    <w:r>
      <w:rPr>
        <w:rStyle w:val="PageNumber"/>
      </w:rPr>
      <w:tab/>
    </w:r>
    <w:r>
      <w:rPr>
        <w:rStyle w:val="PageNumber"/>
      </w:rPr>
      <w:tab/>
    </w:r>
  </w:p>
  <w:p w:rsidR="00AF0556" w:rsidRDefault="00AF0556"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B068CD">
      <w:rPr>
        <w:rStyle w:val="PageNumber"/>
        <w:noProof/>
      </w:rPr>
      <w:t>31</w:t>
    </w:r>
    <w:r>
      <w:rPr>
        <w:rStyle w:val="PageNumber"/>
      </w:rPr>
      <w:fldChar w:fldCharType="end"/>
    </w:r>
  </w:p>
  <w:p w:rsidR="00AF0556" w:rsidRDefault="00AF0556" w:rsidP="00A90AF8">
    <w:pPr>
      <w:pStyle w:val="Footer"/>
      <w:ind w:right="360"/>
    </w:pPr>
  </w:p>
  <w:p w:rsidR="00AF0556" w:rsidRDefault="00AF05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ED4" w:rsidRDefault="00071ED4">
      <w:r>
        <w:separator/>
      </w:r>
    </w:p>
  </w:footnote>
  <w:footnote w:type="continuationSeparator" w:id="0">
    <w:p w:rsidR="00071ED4" w:rsidRDefault="00071ED4">
      <w:r>
        <w:continuationSeparator/>
      </w:r>
    </w:p>
  </w:footnote>
  <w:footnote w:id="1">
    <w:p w:rsidR="00AF0556" w:rsidRDefault="00AF0556" w:rsidP="00AF1A72">
      <w:pPr>
        <w:pStyle w:val="FootnoteText"/>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 xml:space="preserve">. and accompanying regulations.  The data used for this report were taken from the Form 5500 data for plan year </w:t>
      </w:r>
      <w:r>
        <w:t>2012</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rsidR="00AF0556" w:rsidRDefault="00AF0556" w:rsidP="00AF1A72">
      <w:pPr>
        <w:pStyle w:val="FootnoteText"/>
      </w:pPr>
      <w:r w:rsidRPr="00137396">
        <w:rPr>
          <w:rStyle w:val="FootnoteReference"/>
        </w:rPr>
        <w:footnoteRef/>
      </w:r>
      <w:r w:rsidRPr="00137396">
        <w:t xml:space="preserve"> </w:t>
      </w:r>
      <w:proofErr w:type="gramStart"/>
      <w:r w:rsidRPr="00137396">
        <w:t xml:space="preserve">29 C.F.R. 2520.104-1 </w:t>
      </w:r>
      <w:r w:rsidRPr="00137396">
        <w:rPr>
          <w:i/>
        </w:rPr>
        <w:t>et seq</w:t>
      </w:r>
      <w:r w:rsidRPr="00137396">
        <w:t>.</w:t>
      </w:r>
      <w:proofErr w:type="gramEnd"/>
    </w:p>
  </w:footnote>
  <w:footnote w:id="3">
    <w:p w:rsidR="00AF0556" w:rsidRDefault="00AF0556">
      <w:pPr>
        <w:pStyle w:val="FootnoteText"/>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fully-insured plan.  An example of such a plan is a welfare benefit plan that provides unfunded medical benefits and life insurance benefits</w:t>
      </w:r>
      <w:r>
        <w:t>.</w:t>
      </w:r>
    </w:p>
  </w:footnote>
  <w:footnote w:id="4">
    <w:p w:rsidR="00AF0556" w:rsidRDefault="00AF0556" w:rsidP="00496220">
      <w:pPr>
        <w:pStyle w:val="FootnoteText"/>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5">
    <w:p w:rsidR="00AF0556" w:rsidRDefault="00AF0556">
      <w:pPr>
        <w:pStyle w:val="FootnoteText"/>
      </w:pPr>
      <w:r>
        <w:rPr>
          <w:rStyle w:val="FootnoteReference"/>
        </w:rPr>
        <w:footnoteRef/>
      </w:r>
      <w:r>
        <w:t xml:space="preserve"> Form 5500 Part II “Basic Plan Information” line 8 “Benefits provided under the plan” item c “Welfare benefits.”</w:t>
      </w:r>
    </w:p>
  </w:footnote>
  <w:footnote w:id="6">
    <w:p w:rsidR="00AF0556" w:rsidRPr="00B255A1" w:rsidRDefault="00AF0556" w:rsidP="00E15608">
      <w:pPr>
        <w:pStyle w:val="FootnoteText"/>
      </w:pPr>
      <w:r w:rsidRPr="008B0DBC">
        <w:rPr>
          <w:rStyle w:val="FootnoteReference"/>
        </w:rPr>
        <w:footnoteRef/>
      </w:r>
      <w:r w:rsidRPr="008B0DBC">
        <w:t xml:space="preserve"> </w:t>
      </w:r>
      <w:r w:rsidRPr="00B255A1">
        <w:t xml:space="preserve">Although Schedule </w:t>
      </w:r>
      <w:proofErr w:type="gramStart"/>
      <w:r w:rsidRPr="00B255A1">
        <w:t>A</w:t>
      </w:r>
      <w:proofErr w:type="gramEnd"/>
      <w:r w:rsidRPr="00B255A1">
        <w:t xml:space="preserve"> health insurance contracts reporting a pe</w:t>
      </w:r>
      <w:r>
        <w:t>r capita premium of less than $2,1</w:t>
      </w:r>
      <w:r w:rsidRPr="00B255A1">
        <w:t>00 are not considered as such to determine the plan funding classification, they are ultimately counted as health insurance contracts in the event that the plan is deemed fully insured.</w:t>
      </w:r>
    </w:p>
  </w:footnote>
  <w:footnote w:id="7">
    <w:p w:rsidR="00AF0556" w:rsidRDefault="00AF0556">
      <w:pPr>
        <w:pStyle w:val="FootnoteText"/>
      </w:pPr>
      <w:r>
        <w:rPr>
          <w:rStyle w:val="FootnoteReference"/>
        </w:rPr>
        <w:footnoteRef/>
      </w:r>
      <w:r>
        <w:t xml:space="preserve"> Form 5500 Part I “Annual Report Identification Information” line A “this return/report is for:”</w:t>
      </w:r>
    </w:p>
  </w:footnote>
  <w:footnote w:id="8">
    <w:p w:rsidR="00AF0556" w:rsidRDefault="00AF0556">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fully-insured, or mixed insured, OPR felt the values should be used as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56" w:rsidRDefault="00AF0556"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0556" w:rsidRDefault="00AF0556" w:rsidP="00C76790">
    <w:pPr>
      <w:pStyle w:val="Header"/>
      <w:ind w:right="360"/>
    </w:pPr>
  </w:p>
  <w:p w:rsidR="00AF0556" w:rsidRDefault="00AF05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56" w:rsidRDefault="00AF0556" w:rsidP="007B3F46">
    <w:pPr>
      <w:pStyle w:val="Header"/>
      <w:framePr w:wrap="around" w:vAnchor="text" w:hAnchor="margin" w:xAlign="right" w:y="1"/>
      <w:rPr>
        <w:rStyle w:val="PageNumber"/>
      </w:rPr>
    </w:pPr>
  </w:p>
  <w:p w:rsidR="00AF0556" w:rsidRDefault="00AF0556" w:rsidP="00C76790">
    <w:pPr>
      <w:pStyle w:val="Header"/>
      <w:ind w:right="360"/>
    </w:pPr>
    <w:r>
      <w:t>Form 5500 Group Health Plans Research File User Guide</w:t>
    </w:r>
    <w:r>
      <w:tab/>
    </w:r>
    <w:r>
      <w:tab/>
    </w:r>
  </w:p>
  <w:p w:rsidR="00AF0556" w:rsidRDefault="00AF05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31B4F89"/>
    <w:multiLevelType w:val="hybridMultilevel"/>
    <w:tmpl w:val="8EAE1C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98927C4"/>
    <w:multiLevelType w:val="hybridMultilevel"/>
    <w:tmpl w:val="A306B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12"/>
  </w:num>
  <w:num w:numId="4">
    <w:abstractNumId w:val="9"/>
  </w:num>
  <w:num w:numId="5">
    <w:abstractNumId w:val="10"/>
  </w:num>
  <w:num w:numId="6">
    <w:abstractNumId w:val="1"/>
  </w:num>
  <w:num w:numId="7">
    <w:abstractNumId w:val="19"/>
  </w:num>
  <w:num w:numId="8">
    <w:abstractNumId w:val="16"/>
  </w:num>
  <w:num w:numId="9">
    <w:abstractNumId w:val="15"/>
  </w:num>
  <w:num w:numId="10">
    <w:abstractNumId w:val="3"/>
  </w:num>
  <w:num w:numId="11">
    <w:abstractNumId w:val="21"/>
  </w:num>
  <w:num w:numId="12">
    <w:abstractNumId w:val="23"/>
  </w:num>
  <w:num w:numId="13">
    <w:abstractNumId w:val="25"/>
  </w:num>
  <w:num w:numId="14">
    <w:abstractNumId w:val="20"/>
  </w:num>
  <w:num w:numId="15">
    <w:abstractNumId w:val="2"/>
  </w:num>
  <w:num w:numId="16">
    <w:abstractNumId w:val="8"/>
  </w:num>
  <w:num w:numId="17">
    <w:abstractNumId w:val="26"/>
  </w:num>
  <w:num w:numId="18">
    <w:abstractNumId w:val="24"/>
  </w:num>
  <w:num w:numId="19">
    <w:abstractNumId w:val="13"/>
  </w:num>
  <w:num w:numId="20">
    <w:abstractNumId w:val="6"/>
  </w:num>
  <w:num w:numId="21">
    <w:abstractNumId w:val="18"/>
  </w:num>
  <w:num w:numId="22">
    <w:abstractNumId w:val="17"/>
  </w:num>
  <w:num w:numId="23">
    <w:abstractNumId w:val="7"/>
  </w:num>
  <w:num w:numId="24">
    <w:abstractNumId w:val="0"/>
  </w:num>
  <w:num w:numId="25">
    <w:abstractNumId w:val="5"/>
  </w:num>
  <w:num w:numId="26">
    <w:abstractNumId w:val="14"/>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EF"/>
    <w:rsid w:val="00015A72"/>
    <w:rsid w:val="00023864"/>
    <w:rsid w:val="000416BA"/>
    <w:rsid w:val="00044F08"/>
    <w:rsid w:val="00067154"/>
    <w:rsid w:val="00071ED4"/>
    <w:rsid w:val="0009054F"/>
    <w:rsid w:val="00090592"/>
    <w:rsid w:val="000907E7"/>
    <w:rsid w:val="000976F7"/>
    <w:rsid w:val="000A0ECC"/>
    <w:rsid w:val="000A4707"/>
    <w:rsid w:val="000B4F14"/>
    <w:rsid w:val="000B7A03"/>
    <w:rsid w:val="000D42FC"/>
    <w:rsid w:val="000E52CA"/>
    <w:rsid w:val="000F1241"/>
    <w:rsid w:val="00100D4F"/>
    <w:rsid w:val="001162A4"/>
    <w:rsid w:val="00131D9D"/>
    <w:rsid w:val="00133081"/>
    <w:rsid w:val="00137396"/>
    <w:rsid w:val="00142111"/>
    <w:rsid w:val="001750B6"/>
    <w:rsid w:val="0018279F"/>
    <w:rsid w:val="001A0256"/>
    <w:rsid w:val="001B4673"/>
    <w:rsid w:val="001B5A09"/>
    <w:rsid w:val="001C399E"/>
    <w:rsid w:val="001C3BBE"/>
    <w:rsid w:val="001C4A6A"/>
    <w:rsid w:val="001D00AA"/>
    <w:rsid w:val="00201000"/>
    <w:rsid w:val="002066A2"/>
    <w:rsid w:val="00240454"/>
    <w:rsid w:val="00246890"/>
    <w:rsid w:val="0025698B"/>
    <w:rsid w:val="00274A30"/>
    <w:rsid w:val="00274D41"/>
    <w:rsid w:val="002775E3"/>
    <w:rsid w:val="002A1842"/>
    <w:rsid w:val="002A2E08"/>
    <w:rsid w:val="002B019D"/>
    <w:rsid w:val="002B13C9"/>
    <w:rsid w:val="002B4E65"/>
    <w:rsid w:val="00304C5D"/>
    <w:rsid w:val="0035055D"/>
    <w:rsid w:val="00361059"/>
    <w:rsid w:val="00383857"/>
    <w:rsid w:val="00384A91"/>
    <w:rsid w:val="003958F4"/>
    <w:rsid w:val="003B5E1B"/>
    <w:rsid w:val="003C019B"/>
    <w:rsid w:val="003D0D6A"/>
    <w:rsid w:val="003E2DDE"/>
    <w:rsid w:val="003E78F0"/>
    <w:rsid w:val="003F2E79"/>
    <w:rsid w:val="003F4B79"/>
    <w:rsid w:val="00413466"/>
    <w:rsid w:val="00414150"/>
    <w:rsid w:val="004222E1"/>
    <w:rsid w:val="00426C76"/>
    <w:rsid w:val="0043211D"/>
    <w:rsid w:val="00453917"/>
    <w:rsid w:val="00461DFE"/>
    <w:rsid w:val="004756AA"/>
    <w:rsid w:val="004948AE"/>
    <w:rsid w:val="00496220"/>
    <w:rsid w:val="00496F32"/>
    <w:rsid w:val="004A7940"/>
    <w:rsid w:val="004C533D"/>
    <w:rsid w:val="004D1EF5"/>
    <w:rsid w:val="004D74B3"/>
    <w:rsid w:val="004F484E"/>
    <w:rsid w:val="00517155"/>
    <w:rsid w:val="00533024"/>
    <w:rsid w:val="00535BB5"/>
    <w:rsid w:val="00555347"/>
    <w:rsid w:val="005602C4"/>
    <w:rsid w:val="00566A5E"/>
    <w:rsid w:val="0057267B"/>
    <w:rsid w:val="005871F1"/>
    <w:rsid w:val="005A1B3D"/>
    <w:rsid w:val="005A254F"/>
    <w:rsid w:val="005C4B76"/>
    <w:rsid w:val="005C5781"/>
    <w:rsid w:val="005D1880"/>
    <w:rsid w:val="005E004C"/>
    <w:rsid w:val="005F00CC"/>
    <w:rsid w:val="005F1D7F"/>
    <w:rsid w:val="006021EF"/>
    <w:rsid w:val="00603AA0"/>
    <w:rsid w:val="00616D2B"/>
    <w:rsid w:val="006213AC"/>
    <w:rsid w:val="00627B3E"/>
    <w:rsid w:val="0063059F"/>
    <w:rsid w:val="00631149"/>
    <w:rsid w:val="00631744"/>
    <w:rsid w:val="00631802"/>
    <w:rsid w:val="006536C5"/>
    <w:rsid w:val="00663397"/>
    <w:rsid w:val="0068050A"/>
    <w:rsid w:val="00693078"/>
    <w:rsid w:val="006B24A7"/>
    <w:rsid w:val="006B55A2"/>
    <w:rsid w:val="006C0A2D"/>
    <w:rsid w:val="006D2963"/>
    <w:rsid w:val="006E03E8"/>
    <w:rsid w:val="006F27E0"/>
    <w:rsid w:val="0070197D"/>
    <w:rsid w:val="007021F3"/>
    <w:rsid w:val="00713E31"/>
    <w:rsid w:val="00714FEF"/>
    <w:rsid w:val="00715FB5"/>
    <w:rsid w:val="00717120"/>
    <w:rsid w:val="00727BC9"/>
    <w:rsid w:val="00731E40"/>
    <w:rsid w:val="00737D05"/>
    <w:rsid w:val="00740226"/>
    <w:rsid w:val="00746628"/>
    <w:rsid w:val="0076703E"/>
    <w:rsid w:val="00772BEF"/>
    <w:rsid w:val="00791D91"/>
    <w:rsid w:val="007B3F46"/>
    <w:rsid w:val="007B61A4"/>
    <w:rsid w:val="007C3B20"/>
    <w:rsid w:val="007C4D47"/>
    <w:rsid w:val="007C669E"/>
    <w:rsid w:val="007D200F"/>
    <w:rsid w:val="007D5186"/>
    <w:rsid w:val="007F21B1"/>
    <w:rsid w:val="00800C65"/>
    <w:rsid w:val="008117EF"/>
    <w:rsid w:val="0081405D"/>
    <w:rsid w:val="00834103"/>
    <w:rsid w:val="00837417"/>
    <w:rsid w:val="00837D00"/>
    <w:rsid w:val="008456ED"/>
    <w:rsid w:val="008578D0"/>
    <w:rsid w:val="008639DA"/>
    <w:rsid w:val="008647D5"/>
    <w:rsid w:val="0086513F"/>
    <w:rsid w:val="00872D9F"/>
    <w:rsid w:val="008751D6"/>
    <w:rsid w:val="00875A52"/>
    <w:rsid w:val="008820BE"/>
    <w:rsid w:val="00886BD9"/>
    <w:rsid w:val="008A6D1F"/>
    <w:rsid w:val="008B0DBC"/>
    <w:rsid w:val="008C2577"/>
    <w:rsid w:val="008D5E11"/>
    <w:rsid w:val="008D6620"/>
    <w:rsid w:val="008D72F6"/>
    <w:rsid w:val="008E197D"/>
    <w:rsid w:val="009056A2"/>
    <w:rsid w:val="009112B8"/>
    <w:rsid w:val="00915C2D"/>
    <w:rsid w:val="0092199C"/>
    <w:rsid w:val="009342C3"/>
    <w:rsid w:val="009350DB"/>
    <w:rsid w:val="0094019F"/>
    <w:rsid w:val="0094153F"/>
    <w:rsid w:val="00944979"/>
    <w:rsid w:val="00951E68"/>
    <w:rsid w:val="00963D2D"/>
    <w:rsid w:val="00966258"/>
    <w:rsid w:val="00982382"/>
    <w:rsid w:val="009A0698"/>
    <w:rsid w:val="009B6640"/>
    <w:rsid w:val="009C5AED"/>
    <w:rsid w:val="009C66F4"/>
    <w:rsid w:val="009D3093"/>
    <w:rsid w:val="009F4C48"/>
    <w:rsid w:val="00A07683"/>
    <w:rsid w:val="00A14AD5"/>
    <w:rsid w:val="00A2650A"/>
    <w:rsid w:val="00A406DB"/>
    <w:rsid w:val="00A52498"/>
    <w:rsid w:val="00A52C72"/>
    <w:rsid w:val="00A85651"/>
    <w:rsid w:val="00A90AF8"/>
    <w:rsid w:val="00A9261E"/>
    <w:rsid w:val="00AB34EE"/>
    <w:rsid w:val="00AB584D"/>
    <w:rsid w:val="00AC6468"/>
    <w:rsid w:val="00AC79EC"/>
    <w:rsid w:val="00AD04CE"/>
    <w:rsid w:val="00AE5F50"/>
    <w:rsid w:val="00AF0556"/>
    <w:rsid w:val="00AF1A72"/>
    <w:rsid w:val="00B02157"/>
    <w:rsid w:val="00B05810"/>
    <w:rsid w:val="00B068CD"/>
    <w:rsid w:val="00B1413B"/>
    <w:rsid w:val="00B255A1"/>
    <w:rsid w:val="00B6024B"/>
    <w:rsid w:val="00B650F1"/>
    <w:rsid w:val="00B66741"/>
    <w:rsid w:val="00B75FA9"/>
    <w:rsid w:val="00B923F6"/>
    <w:rsid w:val="00BA32F2"/>
    <w:rsid w:val="00BA3599"/>
    <w:rsid w:val="00BB712E"/>
    <w:rsid w:val="00BC55A2"/>
    <w:rsid w:val="00BE3665"/>
    <w:rsid w:val="00BE7A43"/>
    <w:rsid w:val="00BF6E58"/>
    <w:rsid w:val="00C11570"/>
    <w:rsid w:val="00C17667"/>
    <w:rsid w:val="00C25EE3"/>
    <w:rsid w:val="00C31AD9"/>
    <w:rsid w:val="00C67B26"/>
    <w:rsid w:val="00C704F5"/>
    <w:rsid w:val="00C76790"/>
    <w:rsid w:val="00C77366"/>
    <w:rsid w:val="00C777F5"/>
    <w:rsid w:val="00C8195E"/>
    <w:rsid w:val="00C838E9"/>
    <w:rsid w:val="00C934B9"/>
    <w:rsid w:val="00CA16A6"/>
    <w:rsid w:val="00CC645D"/>
    <w:rsid w:val="00CD3741"/>
    <w:rsid w:val="00CD4460"/>
    <w:rsid w:val="00D01630"/>
    <w:rsid w:val="00D170BA"/>
    <w:rsid w:val="00D22218"/>
    <w:rsid w:val="00D53C2A"/>
    <w:rsid w:val="00D70FA6"/>
    <w:rsid w:val="00D7298D"/>
    <w:rsid w:val="00D931A0"/>
    <w:rsid w:val="00D95E5F"/>
    <w:rsid w:val="00DB45F3"/>
    <w:rsid w:val="00DC1CF8"/>
    <w:rsid w:val="00DD6E6C"/>
    <w:rsid w:val="00DE28A2"/>
    <w:rsid w:val="00DF21FD"/>
    <w:rsid w:val="00E00C32"/>
    <w:rsid w:val="00E04DE9"/>
    <w:rsid w:val="00E15608"/>
    <w:rsid w:val="00E22415"/>
    <w:rsid w:val="00E451A3"/>
    <w:rsid w:val="00E515D2"/>
    <w:rsid w:val="00E52F15"/>
    <w:rsid w:val="00E53B42"/>
    <w:rsid w:val="00E66562"/>
    <w:rsid w:val="00E85C4B"/>
    <w:rsid w:val="00E93DFD"/>
    <w:rsid w:val="00EA22D1"/>
    <w:rsid w:val="00EA39EE"/>
    <w:rsid w:val="00EA4DAC"/>
    <w:rsid w:val="00EA6E84"/>
    <w:rsid w:val="00EB148D"/>
    <w:rsid w:val="00EE5E1E"/>
    <w:rsid w:val="00EF0C2B"/>
    <w:rsid w:val="00EF4352"/>
    <w:rsid w:val="00F0275B"/>
    <w:rsid w:val="00F02C41"/>
    <w:rsid w:val="00F16CA8"/>
    <w:rsid w:val="00F22EAA"/>
    <w:rsid w:val="00F267E8"/>
    <w:rsid w:val="00F34781"/>
    <w:rsid w:val="00F373FD"/>
    <w:rsid w:val="00F6230C"/>
    <w:rsid w:val="00F6482A"/>
    <w:rsid w:val="00F757DE"/>
    <w:rsid w:val="00F77E9D"/>
    <w:rsid w:val="00F91F43"/>
    <w:rsid w:val="00F94AAE"/>
    <w:rsid w:val="00FB4D07"/>
    <w:rsid w:val="00FE07CC"/>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731E40"/>
    <w:pPr>
      <w:keepNext/>
      <w:outlineLvl w:val="0"/>
    </w:pPr>
    <w:rPr>
      <w:u w:val="single"/>
    </w:rPr>
  </w:style>
  <w:style w:type="paragraph" w:styleId="Heading2">
    <w:name w:val="heading 2"/>
    <w:basedOn w:val="Normal"/>
    <w:next w:val="Normal"/>
    <w:link w:val="Heading2Char"/>
    <w:uiPriority w:val="99"/>
    <w:qFormat/>
    <w:rsid w:val="00731E40"/>
    <w:pPr>
      <w:keepNext/>
      <w:outlineLvl w:val="1"/>
    </w:pPr>
    <w:rPr>
      <w:i/>
      <w:iCs/>
    </w:rPr>
  </w:style>
  <w:style w:type="paragraph" w:styleId="Heading3">
    <w:name w:val="heading 3"/>
    <w:basedOn w:val="Normal"/>
    <w:next w:val="Normal"/>
    <w:link w:val="Heading3Char"/>
    <w:uiPriority w:val="99"/>
    <w:qFormat/>
    <w:rsid w:val="00731E4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1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B01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B019E"/>
    <w:rPr>
      <w:rFonts w:asciiTheme="majorHAnsi" w:eastAsiaTheme="majorEastAsia" w:hAnsiTheme="majorHAnsi" w:cstheme="majorBidi"/>
      <w:b/>
      <w:bCs/>
      <w:sz w:val="26"/>
      <w:szCs w:val="26"/>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rsid w:val="00AF1A72"/>
    <w:rPr>
      <w:sz w:val="20"/>
      <w:szCs w:val="20"/>
    </w:rPr>
  </w:style>
  <w:style w:type="character" w:customStyle="1" w:styleId="FootnoteTextChar">
    <w:name w:val="Footnote Text Char"/>
    <w:basedOn w:val="DefaultParagraphFont"/>
    <w:link w:val="FootnoteText"/>
    <w:rsid w:val="003B019E"/>
    <w:rPr>
      <w:sz w:val="20"/>
      <w:szCs w:val="20"/>
    </w:rPr>
  </w:style>
  <w:style w:type="character" w:styleId="FootnoteReference">
    <w:name w:val="footnote reference"/>
    <w:basedOn w:val="DefaultParagraphFont"/>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924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ol.gov/ebsa/publications/form5500dataresear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426CA-42CF-4BA0-A85A-1A5A53494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32</Pages>
  <Words>7913</Words>
  <Characters>49871</Characters>
  <Application>Microsoft Office Word</Application>
  <DocSecurity>0</DocSecurity>
  <Lines>3324</Lines>
  <Paragraphs>1650</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56134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Alex Styduhar</cp:lastModifiedBy>
  <cp:revision>11</cp:revision>
  <cp:lastPrinted>2006-01-23T20:39:00Z</cp:lastPrinted>
  <dcterms:created xsi:type="dcterms:W3CDTF">2014-06-10T15:24:00Z</dcterms:created>
  <dcterms:modified xsi:type="dcterms:W3CDTF">2015-10-27T20:54:00Z</dcterms:modified>
</cp:coreProperties>
</file>